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0A6E" w14:textId="51315728" w:rsidR="00872C35" w:rsidRDefault="00872C35" w:rsidP="001E395F">
      <w:pPr>
        <w:bidi w:val="0"/>
        <w:jc w:val="center"/>
        <w:rPr>
          <w:rFonts w:asciiTheme="majorBidi" w:hAnsiTheme="majorBidi" w:cstheme="majorBidi"/>
          <w:sz w:val="28"/>
          <w:szCs w:val="28"/>
        </w:rPr>
      </w:pPr>
      <w:bookmarkStart w:id="0" w:name="A4"/>
    </w:p>
    <w:bookmarkEnd w:id="0"/>
    <w:p w14:paraId="4C11FD0B" w14:textId="77777777" w:rsidR="001C4B78" w:rsidRDefault="001C4B78" w:rsidP="001E395F">
      <w:pPr>
        <w:bidi w:val="0"/>
        <w:jc w:val="center"/>
        <w:rPr>
          <w:rFonts w:asciiTheme="majorBidi" w:hAnsiTheme="majorBidi" w:cstheme="majorBidi"/>
          <w:sz w:val="28"/>
          <w:szCs w:val="28"/>
        </w:rPr>
      </w:pPr>
    </w:p>
    <w:p w14:paraId="69257C2A" w14:textId="77777777" w:rsidR="001C4B78" w:rsidRDefault="001C4B78" w:rsidP="001E395F">
      <w:pPr>
        <w:bidi w:val="0"/>
        <w:jc w:val="center"/>
        <w:rPr>
          <w:rFonts w:asciiTheme="majorBidi" w:hAnsiTheme="majorBidi" w:cstheme="majorBidi"/>
          <w:sz w:val="28"/>
          <w:szCs w:val="28"/>
        </w:rPr>
      </w:pPr>
    </w:p>
    <w:p w14:paraId="5E194A0C" w14:textId="77777777" w:rsidR="001C4B78" w:rsidRPr="00AA0201" w:rsidRDefault="00264FA4" w:rsidP="009502FC">
      <w:pPr>
        <w:bidi w:val="0"/>
        <w:jc w:val="center"/>
        <w:rPr>
          <w:rFonts w:eastAsia="Times New Roman" w:cstheme="minorHAnsi"/>
          <w:b/>
          <w:bCs/>
          <w:sz w:val="48"/>
          <w:szCs w:val="48"/>
          <w:lang w:bidi="ar-SA"/>
        </w:rPr>
      </w:pPr>
      <w:r>
        <w:rPr>
          <w:rFonts w:eastAsia="Times New Roman" w:cstheme="minorHAnsi"/>
          <w:b/>
          <w:bCs/>
          <w:sz w:val="48"/>
          <w:szCs w:val="48"/>
          <w:lang w:bidi="ar-SA"/>
        </w:rPr>
        <w:t xml:space="preserve">Draft </w:t>
      </w:r>
      <w:r w:rsidR="001C4B78" w:rsidRPr="00AA0201">
        <w:rPr>
          <w:rFonts w:eastAsia="Times New Roman" w:cstheme="minorHAnsi"/>
          <w:b/>
          <w:bCs/>
          <w:sz w:val="48"/>
          <w:szCs w:val="48"/>
          <w:lang w:bidi="ar-SA"/>
        </w:rPr>
        <w:t xml:space="preserve">Resolutions of Standing Committee on Political Affairs </w:t>
      </w:r>
    </w:p>
    <w:p w14:paraId="611A4C18" w14:textId="30EBEDEE"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Good Governance</w:t>
      </w:r>
    </w:p>
    <w:p w14:paraId="48E60C9C" w14:textId="665B09A6"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the Rule of Law and Judicial Empowerment</w:t>
      </w:r>
    </w:p>
    <w:p w14:paraId="3C7E98FC" w14:textId="70E7C1BC"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Good Parliamentary Practices</w:t>
      </w:r>
    </w:p>
    <w:p w14:paraId="5FBFCCFE" w14:textId="6BC8A06A"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Building Prosperity in Asia through Friendship and Cooperation</w:t>
      </w:r>
    </w:p>
    <w:p w14:paraId="5C28171F" w14:textId="40F8C899"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Asian Parliaments and Governments Together for Prosperity in Asia</w:t>
      </w:r>
    </w:p>
    <w:p w14:paraId="26D7A7D3" w14:textId="22F541D4" w:rsidR="005716FC"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Resolution on Harmonious Development through Democracy</w:t>
      </w:r>
    </w:p>
    <w:p w14:paraId="35EB186A" w14:textId="104104AD" w:rsidR="00FF3C1E" w:rsidRPr="00E91AF7" w:rsidRDefault="00FF3C1E" w:rsidP="00FF3C1E">
      <w:pPr>
        <w:pStyle w:val="ListParagraph"/>
        <w:numPr>
          <w:ilvl w:val="0"/>
          <w:numId w:val="21"/>
        </w:numPr>
        <w:bidi w:val="0"/>
        <w:spacing w:after="200" w:line="276" w:lineRule="auto"/>
        <w:rPr>
          <w:rFonts w:eastAsia="Times New Roman" w:cstheme="minorHAnsi"/>
          <w:sz w:val="24"/>
          <w:szCs w:val="24"/>
          <w:lang w:bidi="ar-SA"/>
        </w:rPr>
      </w:pPr>
      <w:bookmarkStart w:id="1" w:name="_GoBack"/>
      <w:bookmarkEnd w:id="1"/>
      <w:r w:rsidRPr="00FF3C1E">
        <w:rPr>
          <w:rFonts w:eastAsia="Times New Roman" w:cstheme="minorHAnsi"/>
          <w:sz w:val="24"/>
          <w:szCs w:val="24"/>
          <w:lang w:bidi="ar-SA"/>
        </w:rPr>
        <w:t>Draft Resolution on Asian Parliaments’ Unwavering Support for the Palestinian People</w:t>
      </w:r>
    </w:p>
    <w:p w14:paraId="3A4E2032" w14:textId="310A09CA" w:rsidR="005716FC" w:rsidRPr="00E91AF7" w:rsidRDefault="00264FA4" w:rsidP="00E91AF7">
      <w:pPr>
        <w:pStyle w:val="ListParagraph"/>
        <w:numPr>
          <w:ilvl w:val="0"/>
          <w:numId w:val="21"/>
        </w:numPr>
        <w:bidi w:val="0"/>
        <w:spacing w:after="200" w:line="276" w:lineRule="auto"/>
        <w:rPr>
          <w:rFonts w:eastAsia="Times New Roman" w:cstheme="minorHAnsi"/>
          <w:sz w:val="24"/>
          <w:szCs w:val="24"/>
          <w:lang w:bidi="ar-SA"/>
        </w:rPr>
      </w:pP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 xml:space="preserve">Resolution on Enhancing Cooperation among the Members of the Asian </w:t>
      </w:r>
      <w:r w:rsidRPr="00E91AF7">
        <w:rPr>
          <w:rFonts w:eastAsia="Times New Roman" w:cstheme="minorHAnsi"/>
          <w:sz w:val="24"/>
          <w:szCs w:val="24"/>
          <w:lang w:bidi="ar-SA"/>
        </w:rPr>
        <w:t xml:space="preserve">Draft </w:t>
      </w:r>
      <w:r w:rsidR="005716FC" w:rsidRPr="00E91AF7">
        <w:rPr>
          <w:rFonts w:eastAsia="Times New Roman" w:cstheme="minorHAnsi"/>
          <w:sz w:val="24"/>
          <w:szCs w:val="24"/>
          <w:lang w:bidi="ar-SA"/>
        </w:rPr>
        <w:t>Parliamentary Assembly to Protect and Promote Multilateralism (New)</w:t>
      </w:r>
    </w:p>
    <w:p w14:paraId="6235F022" w14:textId="77777777" w:rsidR="00792D4D" w:rsidRPr="005716FC" w:rsidRDefault="00792D4D" w:rsidP="001E395F">
      <w:pPr>
        <w:bidi w:val="0"/>
        <w:spacing w:after="200" w:line="276" w:lineRule="auto"/>
        <w:rPr>
          <w:rFonts w:eastAsia="Times New Roman" w:cstheme="minorHAnsi"/>
          <w:sz w:val="24"/>
          <w:szCs w:val="24"/>
          <w:lang w:bidi="ar-SA"/>
        </w:rPr>
      </w:pPr>
    </w:p>
    <w:p w14:paraId="4A4A3D9D" w14:textId="77777777" w:rsidR="0094205A" w:rsidRDefault="0094205A" w:rsidP="00792D4D">
      <w:pPr>
        <w:bidi w:val="0"/>
        <w:spacing w:after="200" w:line="276" w:lineRule="auto"/>
        <w:rPr>
          <w:rFonts w:ascii="Times New Roman" w:eastAsia="Times New Roman" w:hAnsi="Times New Roman" w:cs="Times New Roman"/>
          <w:b/>
          <w:bCs/>
          <w:sz w:val="44"/>
          <w:szCs w:val="44"/>
          <w:lang w:bidi="ar-SA"/>
        </w:rPr>
      </w:pPr>
      <w:r>
        <w:rPr>
          <w:rFonts w:ascii="Times New Roman" w:eastAsia="Times New Roman" w:hAnsi="Times New Roman" w:cs="Times New Roman"/>
          <w:b/>
          <w:bCs/>
          <w:sz w:val="44"/>
          <w:szCs w:val="44"/>
          <w:lang w:bidi="ar-SA"/>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D2182" w:rsidRPr="009D2182" w14:paraId="06CBD870" w14:textId="77777777" w:rsidTr="0034736E">
        <w:trPr>
          <w:trHeight w:hRule="exact" w:val="1306"/>
        </w:trPr>
        <w:tc>
          <w:tcPr>
            <w:tcW w:w="1251" w:type="dxa"/>
            <w:shd w:val="clear" w:color="auto" w:fill="auto"/>
            <w:vAlign w:val="bottom"/>
          </w:tcPr>
          <w:p w14:paraId="0124DB0D" w14:textId="77777777" w:rsidR="009D2182" w:rsidRPr="009D2182" w:rsidRDefault="009D2182" w:rsidP="001E395F">
            <w:pPr>
              <w:tabs>
                <w:tab w:val="center" w:pos="4680"/>
                <w:tab w:val="right" w:pos="9360"/>
              </w:tabs>
              <w:bidi w:val="0"/>
              <w:spacing w:after="120" w:line="240" w:lineRule="auto"/>
              <w:rPr>
                <w:rFonts w:ascii="Calibri" w:eastAsia="Calibri" w:hAnsi="Calibri" w:cs="Arial"/>
                <w:lang w:bidi="ar-SA"/>
              </w:rPr>
            </w:pPr>
            <w:r w:rsidRPr="009D2182">
              <w:rPr>
                <w:rFonts w:ascii="Calibri" w:eastAsia="Calibri" w:hAnsi="Calibri" w:cs="Arial"/>
                <w:noProof/>
                <w:lang w:bidi="ar-SA"/>
              </w:rPr>
              <w:lastRenderedPageBreak/>
              <w:drawing>
                <wp:inline distT="0" distB="0" distL="0" distR="0" wp14:anchorId="3D6DE672" wp14:editId="3C2E8186">
                  <wp:extent cx="794385" cy="82169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DF43605" w14:textId="77777777" w:rsidR="009D2182" w:rsidRPr="009D2182" w:rsidRDefault="009D218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9D2182">
              <w:rPr>
                <w:rFonts w:ascii="Century" w:hAnsi="Century" w:cs="Times New Roman"/>
                <w:b/>
                <w:bCs/>
                <w:color w:val="000000" w:themeColor="text1"/>
                <w:spacing w:val="2"/>
                <w:w w:val="96"/>
                <w:kern w:val="14"/>
                <w:sz w:val="24"/>
                <w:szCs w:val="18"/>
                <w:lang w:val="en-GB" w:bidi="ar-SA"/>
              </w:rPr>
              <w:t>A</w:t>
            </w:r>
            <w:r w:rsidRPr="009D2182">
              <w:rPr>
                <w:rFonts w:ascii="Century" w:hAnsi="Century" w:cs="Times New Roman"/>
                <w:color w:val="000000" w:themeColor="text1"/>
                <w:spacing w:val="2"/>
                <w:w w:val="96"/>
                <w:kern w:val="14"/>
                <w:sz w:val="24"/>
                <w:szCs w:val="18"/>
                <w:lang w:val="en-GB" w:bidi="ar-SA"/>
              </w:rPr>
              <w:t xml:space="preserve">sian </w:t>
            </w:r>
            <w:r w:rsidRPr="009D2182">
              <w:rPr>
                <w:rFonts w:ascii="Century" w:hAnsi="Century" w:cs="Times New Roman"/>
                <w:b/>
                <w:bCs/>
                <w:color w:val="000000" w:themeColor="text1"/>
                <w:spacing w:val="2"/>
                <w:w w:val="96"/>
                <w:kern w:val="14"/>
                <w:sz w:val="24"/>
                <w:szCs w:val="18"/>
                <w:lang w:val="en-GB" w:bidi="ar-SA"/>
              </w:rPr>
              <w:t>P</w:t>
            </w:r>
            <w:r w:rsidRPr="009D2182">
              <w:rPr>
                <w:rFonts w:ascii="Century" w:hAnsi="Century" w:cs="Times New Roman"/>
                <w:color w:val="000000" w:themeColor="text1"/>
                <w:spacing w:val="2"/>
                <w:w w:val="96"/>
                <w:kern w:val="14"/>
                <w:sz w:val="24"/>
                <w:szCs w:val="18"/>
                <w:lang w:val="en-GB" w:bidi="ar-SA"/>
              </w:rPr>
              <w:t xml:space="preserve">arliamentary </w:t>
            </w:r>
            <w:r w:rsidRPr="009D2182">
              <w:rPr>
                <w:rFonts w:ascii="Century" w:hAnsi="Century" w:cs="Times New Roman"/>
                <w:b/>
                <w:bCs/>
                <w:color w:val="000000" w:themeColor="text1"/>
                <w:spacing w:val="2"/>
                <w:w w:val="96"/>
                <w:kern w:val="14"/>
                <w:sz w:val="24"/>
                <w:szCs w:val="18"/>
                <w:lang w:val="en-GB" w:bidi="ar-SA"/>
              </w:rPr>
              <w:t>A</w:t>
            </w:r>
            <w:r w:rsidRPr="009D2182">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1CC955C8" w14:textId="77777777" w:rsidR="009D2182" w:rsidRPr="009D2182" w:rsidRDefault="009D218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72EC9153" w14:textId="56EDEBCD" w:rsidR="009D2182" w:rsidRPr="009D2182" w:rsidRDefault="009D2182" w:rsidP="003B214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9D2182">
              <w:rPr>
                <w:rFonts w:asciiTheme="majorHAnsi" w:eastAsia="Calibri" w:hAnsiTheme="majorHAnsi" w:cs="Times New Roman"/>
                <w:b/>
                <w:bCs/>
                <w:color w:val="000000" w:themeColor="text1"/>
                <w:sz w:val="18"/>
                <w:szCs w:val="18"/>
                <w:lang w:val="en-GB" w:bidi="ar-SA"/>
              </w:rPr>
              <w:t>SC-Political/</w:t>
            </w:r>
            <w:r w:rsidR="00264FA4">
              <w:rPr>
                <w:rFonts w:asciiTheme="majorHAnsi" w:eastAsia="Calibri" w:hAnsiTheme="majorHAnsi" w:cs="Times New Roman"/>
                <w:b/>
                <w:bCs/>
                <w:color w:val="000000" w:themeColor="text1"/>
                <w:sz w:val="18"/>
                <w:szCs w:val="18"/>
                <w:lang w:val="en-GB" w:bidi="ar-SA"/>
              </w:rPr>
              <w:t xml:space="preserve">Draft </w:t>
            </w:r>
            <w:r w:rsidRPr="009D2182">
              <w:rPr>
                <w:rFonts w:asciiTheme="majorHAnsi" w:eastAsia="Calibri" w:hAnsiTheme="majorHAnsi" w:cs="Times New Roman"/>
                <w:b/>
                <w:bCs/>
                <w:color w:val="000000" w:themeColor="text1"/>
                <w:sz w:val="18"/>
                <w:szCs w:val="18"/>
                <w:lang w:val="en-GB" w:bidi="ar-SA"/>
              </w:rPr>
              <w:t>Res/</w:t>
            </w:r>
            <w:r w:rsidR="00FF3C1E">
              <w:rPr>
                <w:rFonts w:asciiTheme="majorHAnsi" w:eastAsia="Calibri" w:hAnsiTheme="majorHAnsi" w:cs="Times New Roman"/>
                <w:b/>
                <w:bCs/>
                <w:color w:val="000000" w:themeColor="text1"/>
                <w:sz w:val="18"/>
                <w:szCs w:val="18"/>
                <w:lang w:val="en-GB" w:bidi="ar-SA"/>
              </w:rPr>
              <w:t>2024</w:t>
            </w:r>
            <w:r w:rsidRPr="009D2182">
              <w:rPr>
                <w:rFonts w:asciiTheme="majorHAnsi" w:eastAsia="Calibri" w:hAnsiTheme="majorHAnsi" w:cs="Times New Roman"/>
                <w:b/>
                <w:bCs/>
                <w:color w:val="000000" w:themeColor="text1"/>
                <w:sz w:val="18"/>
                <w:szCs w:val="18"/>
                <w:lang w:val="en-GB" w:bidi="ar-SA"/>
              </w:rPr>
              <w:t>/0</w:t>
            </w:r>
            <w:r w:rsidR="00FF3C1E">
              <w:rPr>
                <w:rFonts w:asciiTheme="majorHAnsi" w:eastAsia="Calibri" w:hAnsiTheme="majorHAnsi" w:cs="Times New Roman"/>
                <w:b/>
                <w:bCs/>
                <w:color w:val="000000" w:themeColor="text1"/>
                <w:sz w:val="18"/>
                <w:szCs w:val="18"/>
                <w:lang w:val="en-GB" w:bidi="ar-SA"/>
              </w:rPr>
              <w:t>1</w:t>
            </w:r>
          </w:p>
          <w:p w14:paraId="78901BC7" w14:textId="552232F7" w:rsidR="009D2182" w:rsidRPr="009D2182" w:rsidRDefault="0034736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34736E">
              <w:rPr>
                <w:rFonts w:asciiTheme="majorHAnsi" w:eastAsia="Calibri" w:hAnsiTheme="majorHAnsi" w:cs="Times New Roman"/>
                <w:color w:val="000000" w:themeColor="text1"/>
                <w:sz w:val="18"/>
                <w:szCs w:val="18"/>
                <w:lang w:val="en-GB" w:bidi="ar-SA"/>
              </w:rPr>
              <w:t>202</w:t>
            </w:r>
            <w:r w:rsidR="00FF3C1E">
              <w:rPr>
                <w:rFonts w:asciiTheme="majorHAnsi" w:eastAsia="Calibri" w:hAnsiTheme="majorHAnsi" w:cs="Times New Roman"/>
                <w:color w:val="000000" w:themeColor="text1"/>
                <w:sz w:val="18"/>
                <w:szCs w:val="18"/>
                <w:lang w:val="en-GB" w:bidi="ar-SA"/>
              </w:rPr>
              <w:t>4</w:t>
            </w:r>
          </w:p>
          <w:p w14:paraId="4B86A099" w14:textId="73143F71" w:rsidR="009D2182" w:rsidRPr="009D2182"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FF3C1E">
              <w:rPr>
                <w:rFonts w:asciiTheme="majorHAnsi" w:eastAsia="Calibri" w:hAnsiTheme="majorHAnsi" w:cs="Times New Roman"/>
                <w:color w:val="000000" w:themeColor="text1"/>
                <w:sz w:val="18"/>
                <w:szCs w:val="18"/>
                <w:lang w:val="en-GB" w:bidi="ar-SA"/>
              </w:rPr>
              <w:t>Iraq</w:t>
            </w:r>
          </w:p>
        </w:tc>
      </w:tr>
      <w:tr w:rsidR="009D2182" w:rsidRPr="009D2182" w14:paraId="5459428A" w14:textId="77777777" w:rsidTr="0034736E">
        <w:trPr>
          <w:trHeight w:hRule="exact" w:val="566"/>
        </w:trPr>
        <w:tc>
          <w:tcPr>
            <w:tcW w:w="9072" w:type="dxa"/>
            <w:gridSpan w:val="4"/>
            <w:shd w:val="clear" w:color="auto" w:fill="auto"/>
          </w:tcPr>
          <w:p w14:paraId="553B05C5" w14:textId="77777777" w:rsidR="009D2182" w:rsidRPr="009D2182" w:rsidRDefault="00264FA4" w:rsidP="008E3495">
            <w:pPr>
              <w:pStyle w:val="Heading1"/>
            </w:pPr>
            <w:bookmarkStart w:id="2" w:name="_Toc124773309"/>
            <w:r w:rsidRPr="00264FA4">
              <w:t xml:space="preserve">Draft </w:t>
            </w:r>
            <w:r w:rsidR="009D2182" w:rsidRPr="009D2182">
              <w:t>Resolution on Good Governance</w:t>
            </w:r>
            <w:bookmarkEnd w:id="2"/>
          </w:p>
        </w:tc>
      </w:tr>
    </w:tbl>
    <w:p w14:paraId="7F5A7827" w14:textId="77777777" w:rsidR="009D2182" w:rsidRPr="009D2182" w:rsidRDefault="009D2182" w:rsidP="001E395F">
      <w:pPr>
        <w:bidi w:val="0"/>
        <w:spacing w:before="200" w:after="200" w:line="276" w:lineRule="auto"/>
        <w:jc w:val="both"/>
        <w:rPr>
          <w:rFonts w:asciiTheme="majorBidi" w:eastAsia="Calibri" w:hAnsiTheme="majorBidi" w:cstheme="majorBidi"/>
          <w:i/>
          <w:color w:val="000000" w:themeColor="text1"/>
          <w:sz w:val="24"/>
          <w:szCs w:val="24"/>
          <w:lang w:bidi="ar-SA"/>
        </w:rPr>
      </w:pPr>
      <w:r w:rsidRPr="009D2182">
        <w:rPr>
          <w:rFonts w:asciiTheme="majorBidi" w:eastAsia="Calibri" w:hAnsiTheme="majorBidi" w:cstheme="majorBidi"/>
          <w:i/>
          <w:color w:val="000000" w:themeColor="text1"/>
          <w:sz w:val="24"/>
          <w:szCs w:val="24"/>
          <w:lang w:bidi="ar-SA"/>
        </w:rPr>
        <w:t>We, the Members of the Asian Parliamentary Assembly,</w:t>
      </w:r>
    </w:p>
    <w:p w14:paraId="4CC07012" w14:textId="77777777" w:rsidR="009D2182" w:rsidRPr="009D2182" w:rsidRDefault="009D2182" w:rsidP="001E395F">
      <w:pPr>
        <w:bidi w:val="0"/>
        <w:spacing w:after="200" w:line="276" w:lineRule="auto"/>
        <w:jc w:val="both"/>
        <w:rPr>
          <w:rFonts w:ascii="Times New Roman" w:eastAsia="Calibri" w:hAnsi="Times New Roman" w:cs="Times New Roman"/>
          <w:color w:val="000000" w:themeColor="text1"/>
          <w:sz w:val="24"/>
          <w:lang w:bidi="ar-SA"/>
        </w:rPr>
      </w:pPr>
      <w:r w:rsidRPr="009D2182">
        <w:rPr>
          <w:rFonts w:ascii="Times New Roman" w:eastAsia="Calibri" w:hAnsi="Times New Roman" w:cs="Times New Roman"/>
          <w:b/>
          <w:bCs/>
          <w:i/>
          <w:color w:val="000000" w:themeColor="text1"/>
          <w:sz w:val="24"/>
          <w:lang w:bidi="ar-SA"/>
        </w:rPr>
        <w:t>Realizing</w:t>
      </w:r>
      <w:r w:rsidRPr="009D2182">
        <w:rPr>
          <w:rFonts w:ascii="Times New Roman" w:eastAsia="Calibri" w:hAnsi="Times New Roman" w:cs="Times New Roman"/>
          <w:i/>
          <w:color w:val="000000" w:themeColor="text1"/>
          <w:sz w:val="24"/>
          <w:lang w:bidi="ar-SA"/>
        </w:rPr>
        <w:t xml:space="preserve"> </w:t>
      </w:r>
      <w:r w:rsidRPr="009D2182">
        <w:rPr>
          <w:rFonts w:ascii="Times New Roman" w:eastAsia="Calibri" w:hAnsi="Times New Roman" w:cs="Times New Roman"/>
          <w:color w:val="000000" w:themeColor="text1"/>
          <w:sz w:val="24"/>
          <w:lang w:bidi="ar-SA"/>
        </w:rPr>
        <w:t>that good governance is inextricably linked to sustainable development</w:t>
      </w:r>
      <w:r w:rsidRPr="009D2182">
        <w:rPr>
          <w:rFonts w:ascii="Times New Roman" w:eastAsia="Calibri" w:hAnsi="Times New Roman" w:cs="Times New Roman"/>
          <w:i/>
          <w:color w:val="000000" w:themeColor="text1"/>
          <w:sz w:val="24"/>
          <w:lang w:bidi="ar-SA"/>
        </w:rPr>
        <w:t>, which</w:t>
      </w:r>
      <w:r w:rsidRPr="009D2182">
        <w:rPr>
          <w:rFonts w:ascii="Times New Roman" w:eastAsia="Calibri" w:hAnsi="Times New Roman" w:cs="Times New Roman"/>
          <w:color w:val="000000" w:themeColor="text1"/>
          <w:sz w:val="24"/>
          <w:lang w:bidi="ar-SA"/>
        </w:rPr>
        <w:t xml:space="preserve"> leads to stability and prosperity;</w:t>
      </w:r>
    </w:p>
    <w:p w14:paraId="0D983EC7" w14:textId="77777777" w:rsidR="009D2182" w:rsidRPr="009D2182" w:rsidRDefault="009D2182" w:rsidP="001E395F">
      <w:pPr>
        <w:bidi w:val="0"/>
        <w:spacing w:after="200" w:line="276" w:lineRule="auto"/>
        <w:jc w:val="both"/>
        <w:rPr>
          <w:rFonts w:ascii="Times New Roman" w:eastAsia="Calibri" w:hAnsi="Times New Roman" w:cs="Arial"/>
          <w:color w:val="000000" w:themeColor="text1"/>
          <w:sz w:val="24"/>
          <w:szCs w:val="24"/>
          <w:lang w:bidi="ar-SA"/>
        </w:rPr>
      </w:pPr>
      <w:r w:rsidRPr="009D2182">
        <w:rPr>
          <w:rFonts w:asciiTheme="majorBidi" w:eastAsia="Calibri" w:hAnsiTheme="majorBidi" w:cstheme="majorBidi"/>
          <w:b/>
          <w:bCs/>
          <w:i/>
          <w:iCs/>
          <w:color w:val="000000" w:themeColor="text1"/>
          <w:sz w:val="24"/>
          <w:szCs w:val="24"/>
          <w:lang w:bidi="ar-SA"/>
        </w:rPr>
        <w:t>Taking</w:t>
      </w:r>
      <w:r w:rsidRPr="009D2182">
        <w:rPr>
          <w:rFonts w:asciiTheme="majorBidi" w:eastAsia="Calibri" w:hAnsiTheme="majorBidi" w:cstheme="majorBidi"/>
          <w:color w:val="000000" w:themeColor="text1"/>
          <w:sz w:val="24"/>
          <w:szCs w:val="24"/>
          <w:lang w:bidi="ar-SA"/>
        </w:rPr>
        <w:t xml:space="preserve"> in to account all characteristic of Good Governance and their effects on achievement of SDGs and prosperity of human being</w:t>
      </w:r>
      <w:r w:rsidRPr="009D2182">
        <w:rPr>
          <w:rFonts w:ascii="Times New Roman" w:eastAsia="Calibri" w:hAnsi="Times New Roman" w:cs="Times New Roman"/>
          <w:color w:val="000000" w:themeColor="text1"/>
          <w:sz w:val="24"/>
          <w:lang w:bidi="ar-SA"/>
        </w:rPr>
        <w:t>;</w:t>
      </w:r>
      <w:r w:rsidRPr="009D2182">
        <w:rPr>
          <w:rFonts w:ascii="Times New Roman" w:eastAsia="Calibri" w:hAnsi="Times New Roman" w:cs="Arial"/>
          <w:color w:val="000000" w:themeColor="text1"/>
          <w:sz w:val="24"/>
          <w:szCs w:val="24"/>
          <w:lang w:bidi="ar-SA"/>
        </w:rPr>
        <w:t xml:space="preserve"> </w:t>
      </w:r>
    </w:p>
    <w:p w14:paraId="24AD22C6" w14:textId="0EDED684" w:rsidR="009D2182" w:rsidRDefault="009D2182" w:rsidP="001E395F">
      <w:pPr>
        <w:bidi w:val="0"/>
        <w:spacing w:after="200" w:line="276" w:lineRule="auto"/>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lang w:bidi="ar-SA"/>
        </w:rPr>
        <w:t>Recognizing</w:t>
      </w:r>
      <w:r w:rsidRPr="009D2182">
        <w:rPr>
          <w:rFonts w:ascii="Times New Roman" w:eastAsia="Calibri" w:hAnsi="Times New Roman" w:cs="Times New Roman"/>
          <w:i/>
          <w:color w:val="000000" w:themeColor="text1"/>
          <w:sz w:val="24"/>
          <w:lang w:bidi="ar-SA"/>
        </w:rPr>
        <w:t xml:space="preserve"> </w:t>
      </w:r>
      <w:r w:rsidRPr="009D2182">
        <w:rPr>
          <w:rFonts w:ascii="Times New Roman" w:eastAsia="Calibri" w:hAnsi="Times New Roman" w:cs="Times New Roman"/>
          <w:color w:val="000000" w:themeColor="text1"/>
          <w:sz w:val="24"/>
          <w:lang w:bidi="ar-SA"/>
        </w:rPr>
        <w:t>the importance of good governance in the achievement of SDGs</w:t>
      </w:r>
      <w:r w:rsidRPr="009D2182">
        <w:rPr>
          <w:rFonts w:ascii="Times New Roman" w:eastAsia="Calibri" w:hAnsi="Times New Roman" w:cs="Arial"/>
          <w:iCs/>
          <w:color w:val="000000" w:themeColor="text1"/>
          <w:sz w:val="28"/>
          <w:szCs w:val="28"/>
          <w:lang w:bidi="ar-SA"/>
        </w:rPr>
        <w:t xml:space="preserve"> </w:t>
      </w:r>
      <w:r w:rsidRPr="009D2182">
        <w:rPr>
          <w:rFonts w:ascii="Times New Roman" w:eastAsia="Calibri" w:hAnsi="Times New Roman" w:cs="Arial"/>
          <w:iCs/>
          <w:color w:val="000000" w:themeColor="text1"/>
          <w:sz w:val="24"/>
          <w:szCs w:val="24"/>
          <w:lang w:bidi="ar-SA"/>
        </w:rPr>
        <w:t>as one of means to build peaceful, just and inclusive societies</w:t>
      </w:r>
      <w:r w:rsidRPr="009D2182">
        <w:rPr>
          <w:rFonts w:ascii="Times New Roman" w:eastAsia="Calibri" w:hAnsi="Times New Roman" w:cs="Times New Roman"/>
          <w:color w:val="000000" w:themeColor="text1"/>
          <w:sz w:val="24"/>
          <w:szCs w:val="24"/>
          <w:lang w:bidi="ar-SA"/>
        </w:rPr>
        <w:t>;</w:t>
      </w:r>
    </w:p>
    <w:p w14:paraId="0BA68595" w14:textId="77777777" w:rsidR="00E91AF7" w:rsidRPr="00E91AF7" w:rsidRDefault="00E91AF7" w:rsidP="00E91AF7">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211BCE8A" w14:textId="77777777" w:rsidR="009D2182" w:rsidRPr="009D2182" w:rsidRDefault="009D2182" w:rsidP="001E395F">
      <w:pPr>
        <w:numPr>
          <w:ilvl w:val="0"/>
          <w:numId w:val="11"/>
        </w:numPr>
        <w:bidi w:val="0"/>
        <w:spacing w:before="100" w:beforeAutospacing="1" w:after="240" w:line="276" w:lineRule="auto"/>
        <w:ind w:left="1134" w:hanging="567"/>
        <w:jc w:val="both"/>
        <w:rPr>
          <w:rFonts w:ascii="Times New Roman" w:eastAsia="Calibri" w:hAnsi="Times New Roman" w:cs="Times New Roman"/>
          <w:color w:val="000000" w:themeColor="text1"/>
          <w:sz w:val="24"/>
          <w:lang w:bidi="ar-SA"/>
        </w:rPr>
      </w:pPr>
      <w:r w:rsidRPr="009D2182">
        <w:rPr>
          <w:rFonts w:ascii="Times New Roman" w:eastAsia="Calibri" w:hAnsi="Times New Roman" w:cs="Times New Roman"/>
          <w:b/>
          <w:color w:val="000000" w:themeColor="text1"/>
          <w:sz w:val="24"/>
          <w:lang w:bidi="ar-SA"/>
        </w:rPr>
        <w:t xml:space="preserve">Reiterate </w:t>
      </w:r>
      <w:r w:rsidRPr="009D2182">
        <w:rPr>
          <w:rFonts w:ascii="Times New Roman" w:eastAsia="Calibri" w:hAnsi="Times New Roman" w:cs="Times New Roman"/>
          <w:color w:val="000000" w:themeColor="text1"/>
          <w:sz w:val="24"/>
          <w:lang w:bidi="ar-SA"/>
        </w:rPr>
        <w:t>that good governance is a key to achieving inclusive economic, social and</w:t>
      </w:r>
      <w:r w:rsidRPr="009D2182">
        <w:rPr>
          <w:rFonts w:ascii="Times New Roman" w:eastAsia="Calibri" w:hAnsi="Times New Roman" w:cs="Times New Roman"/>
          <w:b/>
          <w:color w:val="000000" w:themeColor="text1"/>
          <w:sz w:val="24"/>
          <w:lang w:bidi="ar-SA"/>
        </w:rPr>
        <w:t xml:space="preserve"> </w:t>
      </w:r>
      <w:r w:rsidRPr="009D2182">
        <w:rPr>
          <w:rFonts w:ascii="Times New Roman" w:eastAsia="Calibri" w:hAnsi="Times New Roman" w:cs="Times New Roman"/>
          <w:color w:val="000000" w:themeColor="text1"/>
          <w:sz w:val="24"/>
          <w:lang w:bidi="ar-SA"/>
        </w:rPr>
        <w:t>institutional development;</w:t>
      </w:r>
    </w:p>
    <w:p w14:paraId="42CF37FC" w14:textId="77777777" w:rsidR="009D2182" w:rsidRPr="009D2182" w:rsidRDefault="009D2182" w:rsidP="001E395F">
      <w:pPr>
        <w:numPr>
          <w:ilvl w:val="0"/>
          <w:numId w:val="11"/>
        </w:numPr>
        <w:bidi w:val="0"/>
        <w:spacing w:before="100" w:beforeAutospacing="1" w:after="240" w:line="276" w:lineRule="auto"/>
        <w:ind w:left="1134" w:hanging="567"/>
        <w:jc w:val="both"/>
        <w:rPr>
          <w:rFonts w:ascii="Times New Roman" w:eastAsia="Calibri" w:hAnsi="Times New Roman" w:cs="Times New Roman"/>
          <w:color w:val="000000" w:themeColor="text1"/>
          <w:sz w:val="24"/>
          <w:lang w:bidi="ar-SA"/>
        </w:rPr>
      </w:pPr>
      <w:r w:rsidRPr="009D2182">
        <w:rPr>
          <w:rFonts w:ascii="Times New Roman" w:eastAsia="Calibri" w:hAnsi="Times New Roman" w:cs="Times New Roman"/>
          <w:b/>
          <w:color w:val="000000" w:themeColor="text1"/>
          <w:sz w:val="24"/>
          <w:lang w:bidi="ar-SA"/>
        </w:rPr>
        <w:t xml:space="preserve">Recognizes </w:t>
      </w:r>
      <w:r w:rsidRPr="009D2182">
        <w:rPr>
          <w:rFonts w:ascii="Times New Roman" w:eastAsia="Calibri" w:hAnsi="Times New Roman" w:cs="Times New Roman"/>
          <w:color w:val="000000" w:themeColor="text1"/>
          <w:sz w:val="24"/>
          <w:lang w:bidi="ar-SA"/>
        </w:rPr>
        <w:t>that transparency in all its forms and manifestations, free, responsible</w:t>
      </w:r>
      <w:r w:rsidRPr="009D2182">
        <w:rPr>
          <w:rFonts w:ascii="Times New Roman" w:eastAsia="Calibri" w:hAnsi="Times New Roman" w:cs="Times New Roman"/>
          <w:b/>
          <w:color w:val="000000" w:themeColor="text1"/>
          <w:sz w:val="24"/>
          <w:lang w:bidi="ar-SA"/>
        </w:rPr>
        <w:t xml:space="preserve"> </w:t>
      </w:r>
      <w:r w:rsidRPr="009D2182">
        <w:rPr>
          <w:rFonts w:ascii="Times New Roman" w:eastAsia="Calibri" w:hAnsi="Times New Roman" w:cs="Times New Roman"/>
          <w:color w:val="000000" w:themeColor="text1"/>
          <w:sz w:val="24"/>
          <w:lang w:bidi="ar-SA"/>
        </w:rPr>
        <w:t>media, popular participation in government, and a vibrant civil society are the pillars of good governance;</w:t>
      </w:r>
    </w:p>
    <w:p w14:paraId="22A38CB3" w14:textId="77777777" w:rsidR="009D2182" w:rsidRPr="009D2182" w:rsidRDefault="009D2182" w:rsidP="001E395F">
      <w:pPr>
        <w:numPr>
          <w:ilvl w:val="0"/>
          <w:numId w:val="11"/>
        </w:numPr>
        <w:bidi w:val="0"/>
        <w:spacing w:before="100" w:beforeAutospacing="1" w:after="240" w:line="276" w:lineRule="auto"/>
        <w:ind w:left="1134" w:hanging="567"/>
        <w:jc w:val="both"/>
        <w:rPr>
          <w:rFonts w:ascii="Times New Roman" w:eastAsia="Calibri" w:hAnsi="Times New Roman" w:cs="Times New Roman"/>
          <w:color w:val="000000" w:themeColor="text1"/>
          <w:sz w:val="24"/>
          <w:lang w:bidi="ar-SA"/>
        </w:rPr>
      </w:pPr>
      <w:r w:rsidRPr="009D2182">
        <w:rPr>
          <w:rFonts w:ascii="Times New Roman" w:eastAsia="Calibri" w:hAnsi="Times New Roman" w:cs="Times New Roman"/>
          <w:b/>
          <w:color w:val="000000" w:themeColor="text1"/>
          <w:sz w:val="24"/>
          <w:lang w:bidi="ar-SA"/>
        </w:rPr>
        <w:t xml:space="preserve">Stresses </w:t>
      </w:r>
      <w:r w:rsidRPr="009D2182">
        <w:rPr>
          <w:rFonts w:ascii="Times New Roman" w:eastAsia="Calibri" w:hAnsi="Times New Roman" w:cs="Times New Roman"/>
          <w:color w:val="000000" w:themeColor="text1"/>
          <w:sz w:val="24"/>
          <w:lang w:bidi="ar-SA"/>
        </w:rPr>
        <w:t>upon the Member Parliaments to identify gaps in governance which may</w:t>
      </w:r>
      <w:r w:rsidRPr="009D2182">
        <w:rPr>
          <w:rFonts w:ascii="Times New Roman" w:eastAsia="Calibri" w:hAnsi="Times New Roman" w:cs="Times New Roman"/>
          <w:b/>
          <w:color w:val="000000" w:themeColor="text1"/>
          <w:sz w:val="24"/>
          <w:lang w:bidi="ar-SA"/>
        </w:rPr>
        <w:t xml:space="preserve"> </w:t>
      </w:r>
      <w:r w:rsidRPr="009D2182">
        <w:rPr>
          <w:rFonts w:ascii="Times New Roman" w:eastAsia="Calibri" w:hAnsi="Times New Roman" w:cs="Times New Roman"/>
          <w:color w:val="000000" w:themeColor="text1"/>
          <w:sz w:val="24"/>
          <w:lang w:bidi="ar-SA"/>
        </w:rPr>
        <w:t xml:space="preserve">lead to poverty, injustice and </w:t>
      </w:r>
      <w:r w:rsidRPr="009D2182">
        <w:rPr>
          <w:rFonts w:ascii="Times New Roman" w:eastAsia="Calibri" w:hAnsi="Times New Roman" w:cs="Times New Roman"/>
          <w:bCs/>
          <w:color w:val="000000" w:themeColor="text1"/>
          <w:sz w:val="24"/>
          <w:szCs w:val="24"/>
          <w:lang w:bidi="ar-SA"/>
        </w:rPr>
        <w:t>inequality</w:t>
      </w:r>
      <w:r w:rsidRPr="009D2182">
        <w:rPr>
          <w:rFonts w:ascii="Times New Roman" w:eastAsia="Calibri" w:hAnsi="Times New Roman" w:cs="Times New Roman"/>
          <w:color w:val="000000" w:themeColor="text1"/>
          <w:sz w:val="24"/>
          <w:lang w:bidi="ar-SA"/>
        </w:rPr>
        <w:t>;</w:t>
      </w:r>
    </w:p>
    <w:p w14:paraId="775973CF" w14:textId="77777777" w:rsidR="009D2182" w:rsidRPr="009D2182" w:rsidRDefault="009D2182" w:rsidP="001E395F">
      <w:pPr>
        <w:numPr>
          <w:ilvl w:val="0"/>
          <w:numId w:val="11"/>
        </w:numPr>
        <w:bidi w:val="0"/>
        <w:spacing w:before="100" w:beforeAutospacing="1" w:after="240" w:line="276" w:lineRule="auto"/>
        <w:ind w:left="1134" w:hanging="567"/>
        <w:jc w:val="both"/>
        <w:rPr>
          <w:rFonts w:ascii="Times New Roman" w:eastAsia="Calibri" w:hAnsi="Times New Roman" w:cs="Times New Roman"/>
          <w:color w:val="000000" w:themeColor="text1"/>
          <w:sz w:val="24"/>
          <w:lang w:bidi="ar-SA"/>
        </w:rPr>
      </w:pPr>
      <w:r w:rsidRPr="009D2182">
        <w:rPr>
          <w:rFonts w:ascii="Times New Roman" w:eastAsia="Calibri" w:hAnsi="Times New Roman" w:cs="Times New Roman"/>
          <w:b/>
          <w:color w:val="000000" w:themeColor="text1"/>
          <w:sz w:val="24"/>
          <w:lang w:bidi="ar-SA"/>
        </w:rPr>
        <w:t xml:space="preserve">Calls upon </w:t>
      </w:r>
      <w:r w:rsidRPr="009D2182">
        <w:rPr>
          <w:rFonts w:ascii="Times New Roman" w:eastAsia="Calibri" w:hAnsi="Times New Roman" w:cs="Times New Roman"/>
          <w:color w:val="000000" w:themeColor="text1"/>
          <w:sz w:val="24"/>
          <w:lang w:bidi="ar-SA"/>
        </w:rPr>
        <w:t xml:space="preserve">Member Parliaments to ensure </w:t>
      </w:r>
      <w:r w:rsidRPr="009D2182">
        <w:rPr>
          <w:rFonts w:ascii="Times New Roman" w:eastAsia="Calibri" w:hAnsi="Times New Roman" w:cs="Arial"/>
          <w:bCs/>
          <w:iCs/>
          <w:color w:val="000000" w:themeColor="text1"/>
          <w:sz w:val="24"/>
          <w:szCs w:val="24"/>
          <w:shd w:val="clear" w:color="auto" w:fill="FFFFFF"/>
          <w:lang w:bidi="ar-SA"/>
        </w:rPr>
        <w:t>as appropriate enhanced participation of women, youth and persons belonging to national or ethnic, religious and linguistic</w:t>
      </w:r>
      <w:r w:rsidRPr="009D2182">
        <w:rPr>
          <w:rFonts w:ascii="Times New Roman" w:eastAsia="Calibri" w:hAnsi="Times New Roman" w:cs="Times New Roman"/>
          <w:color w:val="000000" w:themeColor="text1"/>
          <w:sz w:val="24"/>
          <w:lang w:bidi="ar-SA"/>
        </w:rPr>
        <w:t xml:space="preserve"> minorities in the national political process;</w:t>
      </w:r>
    </w:p>
    <w:p w14:paraId="3DBCC2A9" w14:textId="77777777" w:rsidR="009D2182" w:rsidRPr="009D2182" w:rsidRDefault="009D2182" w:rsidP="001E395F">
      <w:pPr>
        <w:bidi w:val="0"/>
        <w:spacing w:after="0" w:line="240" w:lineRule="auto"/>
        <w:rPr>
          <w:rFonts w:ascii="Calibri" w:eastAsia="Calibri" w:hAnsi="Calibri" w:cs="Arial"/>
          <w:color w:val="000000" w:themeColor="text1"/>
          <w:lang w:bidi="ar-SA"/>
        </w:rPr>
      </w:pPr>
    </w:p>
    <w:p w14:paraId="0D84ADFB" w14:textId="77777777" w:rsidR="009D2182" w:rsidRDefault="009D2182" w:rsidP="001E395F">
      <w:pPr>
        <w:bidi w:val="0"/>
        <w:spacing w:after="200" w:line="276" w:lineRule="auto"/>
        <w:rPr>
          <w:rFonts w:asciiTheme="majorBidi" w:hAnsiTheme="majorBidi" w:cstheme="majorBidi"/>
          <w:b/>
          <w:bCs/>
          <w:sz w:val="44"/>
          <w:szCs w:val="44"/>
          <w:rtl/>
        </w:rPr>
      </w:pPr>
      <w:r>
        <w:rPr>
          <w:rFonts w:asciiTheme="majorBidi" w:hAnsiTheme="majorBidi" w:cstheme="majorBidi"/>
          <w:b/>
          <w:bCs/>
          <w:sz w:val="44"/>
          <w:szCs w:val="44"/>
          <w:rtl/>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D2182" w:rsidRPr="009D2182" w14:paraId="02F04B6A" w14:textId="77777777" w:rsidTr="0034736E">
        <w:trPr>
          <w:trHeight w:hRule="exact" w:val="1306"/>
        </w:trPr>
        <w:tc>
          <w:tcPr>
            <w:tcW w:w="1251" w:type="dxa"/>
            <w:shd w:val="clear" w:color="auto" w:fill="auto"/>
            <w:vAlign w:val="bottom"/>
          </w:tcPr>
          <w:p w14:paraId="36132ED5" w14:textId="77777777" w:rsidR="009D2182" w:rsidRPr="009D2182" w:rsidRDefault="009D2182" w:rsidP="001E395F">
            <w:pPr>
              <w:tabs>
                <w:tab w:val="center" w:pos="4680"/>
                <w:tab w:val="right" w:pos="9360"/>
              </w:tabs>
              <w:bidi w:val="0"/>
              <w:spacing w:after="120" w:line="240" w:lineRule="auto"/>
              <w:rPr>
                <w:rFonts w:ascii="Calibri" w:eastAsia="Calibri" w:hAnsi="Calibri" w:cs="Arial"/>
                <w:lang w:bidi="ar-SA"/>
              </w:rPr>
            </w:pPr>
            <w:bookmarkStart w:id="3" w:name="page1"/>
            <w:bookmarkEnd w:id="3"/>
            <w:r w:rsidRPr="009D2182">
              <w:rPr>
                <w:rFonts w:ascii="Calibri" w:eastAsia="Calibri" w:hAnsi="Calibri" w:cs="Arial"/>
                <w:noProof/>
                <w:lang w:bidi="ar-SA"/>
              </w:rPr>
              <w:lastRenderedPageBreak/>
              <w:drawing>
                <wp:inline distT="0" distB="0" distL="0" distR="0" wp14:anchorId="5F2BD0E9" wp14:editId="2EFA75AE">
                  <wp:extent cx="794385" cy="82169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8F86125" w14:textId="77777777" w:rsidR="009D2182" w:rsidRPr="009D2182" w:rsidRDefault="009D218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9D2182">
              <w:rPr>
                <w:rFonts w:ascii="Century" w:hAnsi="Century" w:cs="Times New Roman"/>
                <w:b/>
                <w:bCs/>
                <w:color w:val="000000" w:themeColor="text1"/>
                <w:spacing w:val="2"/>
                <w:w w:val="96"/>
                <w:kern w:val="14"/>
                <w:sz w:val="24"/>
                <w:szCs w:val="18"/>
                <w:lang w:val="en-GB" w:bidi="ar-SA"/>
              </w:rPr>
              <w:t>A</w:t>
            </w:r>
            <w:r w:rsidRPr="009D2182">
              <w:rPr>
                <w:rFonts w:ascii="Century" w:hAnsi="Century" w:cs="Times New Roman"/>
                <w:color w:val="000000" w:themeColor="text1"/>
                <w:spacing w:val="2"/>
                <w:w w:val="96"/>
                <w:kern w:val="14"/>
                <w:sz w:val="24"/>
                <w:szCs w:val="18"/>
                <w:lang w:val="en-GB" w:bidi="ar-SA"/>
              </w:rPr>
              <w:t xml:space="preserve">sian </w:t>
            </w:r>
            <w:r w:rsidRPr="009D2182">
              <w:rPr>
                <w:rFonts w:ascii="Century" w:hAnsi="Century" w:cs="Times New Roman"/>
                <w:b/>
                <w:bCs/>
                <w:color w:val="000000" w:themeColor="text1"/>
                <w:spacing w:val="2"/>
                <w:w w:val="96"/>
                <w:kern w:val="14"/>
                <w:sz w:val="24"/>
                <w:szCs w:val="18"/>
                <w:lang w:val="en-GB" w:bidi="ar-SA"/>
              </w:rPr>
              <w:t>P</w:t>
            </w:r>
            <w:r w:rsidRPr="009D2182">
              <w:rPr>
                <w:rFonts w:ascii="Century" w:hAnsi="Century" w:cs="Times New Roman"/>
                <w:color w:val="000000" w:themeColor="text1"/>
                <w:spacing w:val="2"/>
                <w:w w:val="96"/>
                <w:kern w:val="14"/>
                <w:sz w:val="24"/>
                <w:szCs w:val="18"/>
                <w:lang w:val="en-GB" w:bidi="ar-SA"/>
              </w:rPr>
              <w:t xml:space="preserve">arliamentary </w:t>
            </w:r>
            <w:r w:rsidRPr="009D2182">
              <w:rPr>
                <w:rFonts w:ascii="Century" w:hAnsi="Century" w:cs="Times New Roman"/>
                <w:b/>
                <w:bCs/>
                <w:color w:val="000000" w:themeColor="text1"/>
                <w:spacing w:val="2"/>
                <w:w w:val="96"/>
                <w:kern w:val="14"/>
                <w:sz w:val="24"/>
                <w:szCs w:val="18"/>
                <w:lang w:val="en-GB" w:bidi="ar-SA"/>
              </w:rPr>
              <w:t>A</w:t>
            </w:r>
            <w:r w:rsidRPr="009D2182">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0BB39206" w14:textId="77777777" w:rsidR="009D2182" w:rsidRPr="009D2182" w:rsidRDefault="009D218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02F5B1E5" w14:textId="4AEE4523" w:rsidR="009D2182" w:rsidRPr="009D2182" w:rsidRDefault="009D2182" w:rsidP="003B214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9D2182">
              <w:rPr>
                <w:rFonts w:asciiTheme="majorHAnsi" w:eastAsia="Calibri" w:hAnsiTheme="majorHAnsi" w:cs="Times New Roman"/>
                <w:b/>
                <w:bCs/>
                <w:color w:val="000000" w:themeColor="text1"/>
                <w:sz w:val="18"/>
                <w:szCs w:val="18"/>
                <w:lang w:val="en-GB" w:bidi="ar-SA"/>
              </w:rPr>
              <w:t>SC-Political/</w:t>
            </w:r>
            <w:r w:rsidR="00264FA4">
              <w:rPr>
                <w:rFonts w:asciiTheme="majorHAnsi" w:eastAsia="Calibri" w:hAnsiTheme="majorHAnsi" w:cs="Times New Roman"/>
                <w:b/>
                <w:bCs/>
                <w:color w:val="000000" w:themeColor="text1"/>
                <w:sz w:val="18"/>
                <w:szCs w:val="18"/>
                <w:lang w:val="en-GB" w:bidi="ar-SA"/>
              </w:rPr>
              <w:t xml:space="preserve">Draft </w:t>
            </w:r>
            <w:r w:rsidRPr="009D2182">
              <w:rPr>
                <w:rFonts w:asciiTheme="majorHAnsi" w:eastAsia="Calibri" w:hAnsiTheme="majorHAnsi" w:cs="Times New Roman"/>
                <w:b/>
                <w:bCs/>
                <w:color w:val="000000" w:themeColor="text1"/>
                <w:sz w:val="18"/>
                <w:szCs w:val="18"/>
                <w:lang w:val="en-GB" w:bidi="ar-SA"/>
              </w:rPr>
              <w:t>Res/</w:t>
            </w:r>
            <w:r w:rsidR="0034736E">
              <w:rPr>
                <w:rFonts w:asciiTheme="majorHAnsi" w:eastAsia="Calibri" w:hAnsiTheme="majorHAnsi" w:cs="Times New Roman"/>
                <w:b/>
                <w:bCs/>
                <w:color w:val="000000" w:themeColor="text1"/>
                <w:sz w:val="18"/>
                <w:szCs w:val="18"/>
                <w:lang w:val="en-GB" w:bidi="ar-SA"/>
              </w:rPr>
              <w:t>202</w:t>
            </w:r>
            <w:r w:rsidR="00FF3C1E">
              <w:rPr>
                <w:rFonts w:asciiTheme="majorHAnsi" w:eastAsia="Calibri" w:hAnsiTheme="majorHAnsi" w:cs="Times New Roman"/>
                <w:b/>
                <w:bCs/>
                <w:color w:val="000000" w:themeColor="text1"/>
                <w:sz w:val="18"/>
                <w:szCs w:val="18"/>
                <w:lang w:val="en-GB" w:bidi="ar-SA"/>
              </w:rPr>
              <w:t>4</w:t>
            </w:r>
            <w:r w:rsidRPr="009D2182">
              <w:rPr>
                <w:rFonts w:asciiTheme="majorHAnsi" w:eastAsia="Calibri" w:hAnsiTheme="majorHAnsi" w:cs="Times New Roman"/>
                <w:b/>
                <w:bCs/>
                <w:color w:val="000000" w:themeColor="text1"/>
                <w:sz w:val="18"/>
                <w:szCs w:val="18"/>
                <w:lang w:val="en-GB" w:bidi="ar-SA"/>
              </w:rPr>
              <w:t>/0</w:t>
            </w:r>
            <w:r w:rsidR="00FF3C1E">
              <w:rPr>
                <w:rFonts w:asciiTheme="majorHAnsi" w:eastAsia="Calibri" w:hAnsiTheme="majorHAnsi" w:cs="Times New Roman"/>
                <w:b/>
                <w:bCs/>
                <w:color w:val="000000" w:themeColor="text1"/>
                <w:sz w:val="18"/>
                <w:szCs w:val="18"/>
                <w:lang w:val="en-GB" w:bidi="ar-SA"/>
              </w:rPr>
              <w:t>2</w:t>
            </w:r>
          </w:p>
          <w:p w14:paraId="26B65D22" w14:textId="00B8A3B5" w:rsidR="009D2182" w:rsidRPr="009D2182"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Pr>
                <w:rFonts w:asciiTheme="majorHAnsi" w:eastAsia="Calibri" w:hAnsiTheme="majorHAnsi" w:cs="Times New Roman"/>
                <w:color w:val="000000" w:themeColor="text1"/>
                <w:sz w:val="18"/>
                <w:szCs w:val="18"/>
                <w:lang w:val="en-GB" w:bidi="ar-SA"/>
              </w:rPr>
              <w:t>2024</w:t>
            </w:r>
          </w:p>
          <w:p w14:paraId="3D1FAB02" w14:textId="1A9833F7" w:rsidR="009D2182" w:rsidRPr="009D2182"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FF3C1E">
              <w:rPr>
                <w:rFonts w:asciiTheme="majorHAnsi" w:eastAsia="Calibri" w:hAnsiTheme="majorHAnsi" w:cs="Times New Roman"/>
                <w:color w:val="000000" w:themeColor="text1"/>
                <w:sz w:val="18"/>
                <w:szCs w:val="18"/>
                <w:lang w:val="en-GB" w:bidi="ar-SA"/>
              </w:rPr>
              <w:t>Iraq</w:t>
            </w:r>
          </w:p>
        </w:tc>
      </w:tr>
      <w:tr w:rsidR="009D2182" w:rsidRPr="009D2182" w14:paraId="5D7A7C32" w14:textId="77777777" w:rsidTr="00264FA4">
        <w:trPr>
          <w:trHeight w:hRule="exact" w:val="690"/>
        </w:trPr>
        <w:tc>
          <w:tcPr>
            <w:tcW w:w="9072" w:type="dxa"/>
            <w:gridSpan w:val="4"/>
            <w:shd w:val="clear" w:color="auto" w:fill="auto"/>
          </w:tcPr>
          <w:p w14:paraId="5789D342" w14:textId="77777777" w:rsidR="009D2182" w:rsidRPr="009D2182" w:rsidRDefault="00264FA4" w:rsidP="008E3495">
            <w:pPr>
              <w:pStyle w:val="Heading1"/>
            </w:pPr>
            <w:bookmarkStart w:id="4" w:name="_Toc124773310"/>
            <w:r w:rsidRPr="00264FA4">
              <w:t xml:space="preserve">Draft </w:t>
            </w:r>
            <w:r w:rsidR="009D2182" w:rsidRPr="009D2182">
              <w:t>Resolution on the Rule of Law and Judicial Empowerment</w:t>
            </w:r>
            <w:bookmarkEnd w:id="4"/>
          </w:p>
        </w:tc>
      </w:tr>
    </w:tbl>
    <w:p w14:paraId="3EFB6640" w14:textId="77777777" w:rsidR="009D2182" w:rsidRPr="009D2182" w:rsidRDefault="009D2182" w:rsidP="001E395F">
      <w:pPr>
        <w:bidi w:val="0"/>
        <w:spacing w:before="200" w:after="200" w:line="276" w:lineRule="auto"/>
        <w:jc w:val="both"/>
        <w:rPr>
          <w:rFonts w:asciiTheme="majorBidi" w:eastAsia="Calibri" w:hAnsiTheme="majorBidi" w:cstheme="majorBidi"/>
          <w:i/>
          <w:color w:val="000000" w:themeColor="text1"/>
          <w:sz w:val="24"/>
          <w:szCs w:val="24"/>
          <w:lang w:bidi="ar-SA"/>
        </w:rPr>
      </w:pPr>
      <w:r w:rsidRPr="009D2182">
        <w:rPr>
          <w:rFonts w:asciiTheme="majorBidi" w:eastAsia="Calibri" w:hAnsiTheme="majorBidi" w:cstheme="majorBidi"/>
          <w:i/>
          <w:color w:val="000000" w:themeColor="text1"/>
          <w:sz w:val="24"/>
          <w:szCs w:val="24"/>
          <w:lang w:bidi="ar-SA"/>
        </w:rPr>
        <w:t>We, the Members of the Asian Parliamentary Assembly,</w:t>
      </w:r>
    </w:p>
    <w:p w14:paraId="4D8E8828" w14:textId="571CDF76" w:rsidR="009D2182" w:rsidRPr="009D2182" w:rsidRDefault="009D2182" w:rsidP="001E395F">
      <w:pPr>
        <w:bidi w:val="0"/>
        <w:spacing w:after="200" w:line="276" w:lineRule="auto"/>
        <w:ind w:right="20"/>
        <w:jc w:val="both"/>
        <w:rPr>
          <w:rFonts w:ascii="Times New Roman" w:eastAsia="Calibri" w:hAnsi="Times New Roman" w:cs="Times New Roman"/>
          <w:iCs/>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Reaffirm</w:t>
      </w:r>
      <w:r w:rsidR="00A173B6">
        <w:rPr>
          <w:rFonts w:ascii="Times New Roman" w:eastAsia="Calibri" w:hAnsi="Times New Roman" w:cs="Times New Roman"/>
          <w:b/>
          <w:bCs/>
          <w:i/>
          <w:color w:val="000000" w:themeColor="text1"/>
          <w:sz w:val="24"/>
          <w:szCs w:val="24"/>
          <w:lang w:bidi="ar-SA"/>
        </w:rPr>
        <w:t>ing</w:t>
      </w:r>
      <w:r w:rsidRPr="009D2182">
        <w:rPr>
          <w:rFonts w:ascii="Times New Roman" w:eastAsia="Calibri" w:hAnsi="Times New Roman" w:cs="Times New Roman"/>
          <w:iCs/>
          <w:color w:val="000000" w:themeColor="text1"/>
          <w:sz w:val="24"/>
          <w:szCs w:val="24"/>
          <w:lang w:bidi="ar-SA"/>
        </w:rPr>
        <w:t xml:space="preserve"> the universal realization of the right of peoples under colonial, foreign and alien dominations to self-determination is a fundamental condition for the effective guarantee and observance of human rights and for the preservation and promotion of such rights;</w:t>
      </w:r>
    </w:p>
    <w:p w14:paraId="700A3760"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Recalling</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the principles of the Charter of the United Nations, including those of sovereign equality and independence of all States, which are indispensable</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foundations for a more peaceful, prosperous and a conflict free world;</w:t>
      </w:r>
    </w:p>
    <w:p w14:paraId="52FB5DB4" w14:textId="7C9167EE"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Recognizing</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 xml:space="preserve">that the rule of law </w:t>
      </w:r>
      <w:r w:rsidRPr="009D2182">
        <w:rPr>
          <w:rFonts w:ascii="Times New Roman" w:eastAsia="Calibri" w:hAnsi="Times New Roman" w:cs="Times New Roman"/>
          <w:bCs/>
          <w:color w:val="000000" w:themeColor="text1"/>
          <w:sz w:val="24"/>
          <w:szCs w:val="24"/>
          <w:lang w:bidi="ar-SA"/>
        </w:rPr>
        <w:t>at national and international levels</w:t>
      </w:r>
      <w:r w:rsidRPr="009D2182">
        <w:rPr>
          <w:rFonts w:ascii="Times New Roman" w:eastAsia="Calibri" w:hAnsi="Times New Roman" w:cs="Times New Roman"/>
          <w:b/>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 xml:space="preserve">is </w:t>
      </w:r>
      <w:r w:rsidR="00A173B6" w:rsidRPr="009D2182">
        <w:rPr>
          <w:rFonts w:ascii="Times New Roman" w:eastAsia="Calibri" w:hAnsi="Times New Roman" w:cs="Times New Roman"/>
          <w:color w:val="000000" w:themeColor="text1"/>
          <w:sz w:val="24"/>
          <w:szCs w:val="24"/>
          <w:lang w:bidi="ar-SA"/>
        </w:rPr>
        <w:t xml:space="preserve">equally </w:t>
      </w:r>
      <w:r w:rsidRPr="009D2182">
        <w:rPr>
          <w:rFonts w:ascii="Times New Roman" w:eastAsia="Calibri" w:hAnsi="Times New Roman" w:cs="Times New Roman"/>
          <w:color w:val="000000" w:themeColor="text1"/>
          <w:sz w:val="24"/>
          <w:szCs w:val="24"/>
          <w:lang w:bidi="ar-SA"/>
        </w:rPr>
        <w:t>essential for all states and respect for and</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promotion of the rule of law and justice are the guiding principles for every state;</w:t>
      </w:r>
    </w:p>
    <w:p w14:paraId="104697BD"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Further</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recognizing that all persons, institutions and entities, public and private, have</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a right to be accorded equal protection of the law and to be treated in accordance with the law, without any discrimination;</w:t>
      </w:r>
    </w:p>
    <w:p w14:paraId="7F37DCDD"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Reaffirming</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the duty of all Member States to settle their international disputes through</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peaceful means, including, negotiation, mediation, conciliation, arbitration and judicial settlement;</w:t>
      </w:r>
    </w:p>
    <w:p w14:paraId="1D20F4C3"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Further reaffirming</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that the rule of law is essential for independence of judiciary and the protection of human rights can</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iCs/>
          <w:color w:val="000000" w:themeColor="text1"/>
          <w:sz w:val="24"/>
          <w:szCs w:val="24"/>
          <w:lang w:bidi="ar-SA"/>
        </w:rPr>
        <w:t xml:space="preserve">be </w:t>
      </w:r>
      <w:r w:rsidRPr="009D2182">
        <w:rPr>
          <w:rFonts w:ascii="Times New Roman" w:eastAsia="Calibri" w:hAnsi="Times New Roman" w:cs="Times New Roman"/>
          <w:color w:val="000000" w:themeColor="text1"/>
          <w:sz w:val="24"/>
          <w:szCs w:val="24"/>
          <w:lang w:bidi="ar-SA"/>
        </w:rPr>
        <w:t>realized through the empowerment of the judiciary;</w:t>
      </w:r>
    </w:p>
    <w:p w14:paraId="145A94AA" w14:textId="7338E076"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color w:val="000000" w:themeColor="text1"/>
          <w:sz w:val="24"/>
          <w:szCs w:val="24"/>
          <w:lang w:bidi="ar-SA"/>
        </w:rPr>
        <w:t>Convinc</w:t>
      </w:r>
      <w:r w:rsidR="00A173B6">
        <w:rPr>
          <w:rFonts w:ascii="Times New Roman" w:eastAsia="Calibri" w:hAnsi="Times New Roman" w:cs="Times New Roman"/>
          <w:b/>
          <w:bCs/>
          <w:i/>
          <w:color w:val="000000" w:themeColor="text1"/>
          <w:sz w:val="24"/>
          <w:szCs w:val="24"/>
          <w:lang w:bidi="ar-SA"/>
        </w:rPr>
        <w:t>ing</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that the rule of law and sustainable development are inextricably linked</w:t>
      </w:r>
      <w:r w:rsidRPr="009D2182">
        <w:rPr>
          <w:rFonts w:ascii="Times New Roman" w:eastAsia="Calibri" w:hAnsi="Times New Roman" w:cs="Times New Roman"/>
          <w:i/>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and mutually reinforcing and contribute to the realization of human rights and fundamental freedoms;</w:t>
      </w:r>
    </w:p>
    <w:p w14:paraId="7205FD98"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iCs/>
          <w:color w:val="000000" w:themeColor="text1"/>
          <w:sz w:val="24"/>
          <w:szCs w:val="24"/>
          <w:lang w:bidi="ar-SA"/>
        </w:rPr>
        <w:t>Supporting</w:t>
      </w:r>
      <w:r w:rsidRPr="009D2182">
        <w:rPr>
          <w:rFonts w:ascii="Times New Roman" w:eastAsia="Calibri" w:hAnsi="Times New Roman" w:cs="Times New Roman"/>
          <w:color w:val="000000" w:themeColor="text1"/>
          <w:sz w:val="24"/>
          <w:szCs w:val="24"/>
          <w:lang w:bidi="ar-SA"/>
        </w:rPr>
        <w:t xml:space="preserve"> the principles of sovereign equality of states, non-intervention in the internal or external affairs of states and condemning as a violation of this principle any interference by states in the internal affairs of other states with the aim of forging change of legitimate governments; </w:t>
      </w:r>
    </w:p>
    <w:p w14:paraId="6ADEA721" w14:textId="77777777" w:rsidR="009D2182" w:rsidRPr="009D2182" w:rsidRDefault="009D2182" w:rsidP="001E395F">
      <w:pPr>
        <w:bidi w:val="0"/>
        <w:spacing w:after="200" w:line="276" w:lineRule="auto"/>
        <w:ind w:right="20"/>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bCs/>
          <w:i/>
          <w:iCs/>
          <w:color w:val="000000" w:themeColor="text1"/>
          <w:sz w:val="24"/>
          <w:szCs w:val="24"/>
          <w:lang w:bidi="ar-SA"/>
        </w:rPr>
        <w:t>Stressing</w:t>
      </w:r>
      <w:r w:rsidRPr="009D2182">
        <w:rPr>
          <w:rFonts w:ascii="Times New Roman" w:eastAsia="Calibri" w:hAnsi="Times New Roman" w:cs="Times New Roman"/>
          <w:color w:val="000000" w:themeColor="text1"/>
          <w:sz w:val="24"/>
          <w:szCs w:val="24"/>
          <w:lang w:bidi="ar-SA"/>
        </w:rPr>
        <w:t xml:space="preserve"> that the key role in maintaining of the rule of law belongs to states and those international efforts to strengthen the rule of law should complement national efforts, but not substitute them; </w:t>
      </w:r>
    </w:p>
    <w:p w14:paraId="03D3BF12" w14:textId="77777777" w:rsidR="00A173B6" w:rsidRPr="00E91AF7" w:rsidRDefault="00A173B6" w:rsidP="00A173B6">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7968632C" w14:textId="77777777" w:rsidR="009D2182" w:rsidRPr="009D2182" w:rsidRDefault="009D2182" w:rsidP="001E395F">
      <w:pPr>
        <w:numPr>
          <w:ilvl w:val="0"/>
          <w:numId w:val="12"/>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color w:val="000000" w:themeColor="text1"/>
          <w:sz w:val="24"/>
          <w:szCs w:val="24"/>
          <w:lang w:bidi="ar-SA"/>
        </w:rPr>
        <w:lastRenderedPageBreak/>
        <w:t xml:space="preserve">Stress </w:t>
      </w:r>
      <w:r w:rsidRPr="009D2182">
        <w:rPr>
          <w:rFonts w:ascii="Times New Roman" w:eastAsia="Calibri" w:hAnsi="Times New Roman" w:cs="Times New Roman"/>
          <w:color w:val="000000" w:themeColor="text1"/>
          <w:sz w:val="24"/>
          <w:szCs w:val="24"/>
          <w:lang w:bidi="ar-SA"/>
        </w:rPr>
        <w:t>the importance of capacity development through rule of law;</w:t>
      </w:r>
    </w:p>
    <w:p w14:paraId="34B17E67" w14:textId="77777777" w:rsidR="009D2182" w:rsidRPr="009D2182" w:rsidRDefault="009D2182" w:rsidP="001E395F">
      <w:pPr>
        <w:numPr>
          <w:ilvl w:val="0"/>
          <w:numId w:val="12"/>
        </w:numPr>
        <w:tabs>
          <w:tab w:val="num" w:pos="270"/>
        </w:tabs>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color w:val="000000" w:themeColor="text1"/>
          <w:sz w:val="24"/>
          <w:szCs w:val="24"/>
          <w:lang w:bidi="ar-SA"/>
        </w:rPr>
        <w:t xml:space="preserve">Emphasize </w:t>
      </w:r>
      <w:r w:rsidRPr="009D2182">
        <w:rPr>
          <w:rFonts w:ascii="Times New Roman" w:eastAsia="Calibri" w:hAnsi="Times New Roman" w:cs="Times New Roman"/>
          <w:color w:val="000000" w:themeColor="text1"/>
          <w:sz w:val="24"/>
          <w:szCs w:val="24"/>
          <w:lang w:bidi="ar-SA"/>
        </w:rPr>
        <w:t>the importance of institutional strengthening by maintaining the rule of law;</w:t>
      </w:r>
    </w:p>
    <w:p w14:paraId="184B1328" w14:textId="77777777" w:rsidR="009D2182" w:rsidRPr="009D2182" w:rsidRDefault="009D2182" w:rsidP="001E395F">
      <w:pPr>
        <w:numPr>
          <w:ilvl w:val="0"/>
          <w:numId w:val="12"/>
        </w:numPr>
        <w:tabs>
          <w:tab w:val="num" w:pos="270"/>
        </w:tabs>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9D2182">
        <w:rPr>
          <w:rFonts w:asciiTheme="majorBidi" w:eastAsia="Calibri" w:hAnsiTheme="majorBidi" w:cstheme="majorBidi"/>
          <w:b/>
          <w:bCs/>
          <w:color w:val="000000" w:themeColor="text1"/>
          <w:sz w:val="24"/>
          <w:szCs w:val="24"/>
          <w:lang w:bidi="ar-SA"/>
        </w:rPr>
        <w:t>Stress</w:t>
      </w:r>
      <w:r w:rsidRPr="009D2182">
        <w:rPr>
          <w:rFonts w:asciiTheme="majorBidi" w:eastAsia="Calibri" w:hAnsiTheme="majorBidi" w:cstheme="majorBidi"/>
          <w:color w:val="000000" w:themeColor="text1"/>
          <w:sz w:val="24"/>
          <w:szCs w:val="24"/>
          <w:lang w:bidi="ar-SA"/>
        </w:rPr>
        <w:t xml:space="preserve"> also the necessity for strengthening the international judicial cooperation among judicial authorities of all Member States. </w:t>
      </w:r>
    </w:p>
    <w:p w14:paraId="132AA1ED" w14:textId="77777777" w:rsidR="009D2182" w:rsidRPr="009D2182" w:rsidRDefault="009D2182" w:rsidP="001E395F">
      <w:pPr>
        <w:numPr>
          <w:ilvl w:val="0"/>
          <w:numId w:val="12"/>
        </w:numPr>
        <w:tabs>
          <w:tab w:val="num" w:pos="270"/>
        </w:tabs>
        <w:bidi w:val="0"/>
        <w:spacing w:after="240" w:line="276" w:lineRule="auto"/>
        <w:ind w:left="1134" w:right="20" w:hanging="567"/>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color w:val="000000" w:themeColor="text1"/>
          <w:sz w:val="24"/>
          <w:szCs w:val="24"/>
          <w:lang w:bidi="ar-SA"/>
        </w:rPr>
        <w:t xml:space="preserve">Urge </w:t>
      </w:r>
      <w:r w:rsidRPr="009D2182">
        <w:rPr>
          <w:rFonts w:ascii="Times New Roman" w:eastAsia="Calibri" w:hAnsi="Times New Roman" w:cs="Times New Roman"/>
          <w:color w:val="000000" w:themeColor="text1"/>
          <w:sz w:val="24"/>
          <w:szCs w:val="24"/>
          <w:lang w:bidi="ar-SA"/>
        </w:rPr>
        <w:t>Member Parliaments to ensure compliance with internationally agreed human rights and humanitarian</w:t>
      </w:r>
      <w:r w:rsidRPr="009D2182">
        <w:rPr>
          <w:rFonts w:ascii="Times New Roman" w:eastAsia="Calibri" w:hAnsi="Times New Roman" w:cs="Times New Roman"/>
          <w:b/>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laws.</w:t>
      </w:r>
    </w:p>
    <w:p w14:paraId="6592C402" w14:textId="77777777" w:rsidR="009D2182" w:rsidRPr="009D2182" w:rsidRDefault="009D2182" w:rsidP="001E395F">
      <w:pPr>
        <w:numPr>
          <w:ilvl w:val="0"/>
          <w:numId w:val="12"/>
        </w:numPr>
        <w:tabs>
          <w:tab w:val="num" w:pos="270"/>
        </w:tabs>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color w:val="000000" w:themeColor="text1"/>
          <w:sz w:val="24"/>
          <w:szCs w:val="24"/>
          <w:lang w:bidi="ar-SA"/>
        </w:rPr>
        <w:t>Encourage</w:t>
      </w:r>
      <w:r w:rsidRPr="009D2182">
        <w:rPr>
          <w:rFonts w:ascii="Times New Roman" w:eastAsia="Calibri" w:hAnsi="Times New Roman" w:cs="Times New Roman"/>
          <w:color w:val="000000" w:themeColor="text1"/>
          <w:sz w:val="24"/>
          <w:szCs w:val="24"/>
          <w:lang w:bidi="ar-SA"/>
        </w:rPr>
        <w:t xml:space="preserve"> the promotion of a system of justice which incorporates the full range of judicial measures to ensure accountability, justice, provide remedies to victims, reconciliation, and establish independent oversight;</w:t>
      </w:r>
    </w:p>
    <w:p w14:paraId="4A76626F" w14:textId="7D2C6AB4" w:rsidR="009D2182" w:rsidRPr="009D2182" w:rsidRDefault="009D2182" w:rsidP="001E395F">
      <w:pPr>
        <w:numPr>
          <w:ilvl w:val="0"/>
          <w:numId w:val="12"/>
        </w:numPr>
        <w:tabs>
          <w:tab w:val="num" w:pos="270"/>
        </w:tabs>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9D2182">
        <w:rPr>
          <w:rFonts w:ascii="Times New Roman" w:eastAsia="Calibri" w:hAnsi="Times New Roman" w:cs="Times New Roman"/>
          <w:b/>
          <w:color w:val="000000" w:themeColor="text1"/>
          <w:sz w:val="24"/>
          <w:szCs w:val="24"/>
          <w:lang w:bidi="ar-SA"/>
        </w:rPr>
        <w:t xml:space="preserve">Reiterate </w:t>
      </w:r>
      <w:r w:rsidRPr="009D2182">
        <w:rPr>
          <w:rFonts w:ascii="Times New Roman" w:eastAsia="Calibri" w:hAnsi="Times New Roman" w:cs="Times New Roman"/>
          <w:color w:val="000000" w:themeColor="text1"/>
          <w:sz w:val="24"/>
          <w:szCs w:val="24"/>
          <w:lang w:bidi="ar-SA"/>
        </w:rPr>
        <w:t>our strong and unequivocal condemnation of terrorism, extremism in all</w:t>
      </w:r>
      <w:r w:rsidRPr="009D2182">
        <w:rPr>
          <w:rFonts w:ascii="Times New Roman" w:eastAsia="Calibri" w:hAnsi="Times New Roman" w:cs="Times New Roman"/>
          <w:b/>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its forms and manifestations, committed by whomever, wherever and for whatever purposes, as it constitutes one of the most serious threats to the rule of Law;</w:t>
      </w:r>
    </w:p>
    <w:p w14:paraId="3AAB10C5" w14:textId="77777777" w:rsidR="009D2182" w:rsidRPr="009D2182" w:rsidRDefault="009D2182" w:rsidP="001E395F">
      <w:pPr>
        <w:widowControl w:val="0"/>
        <w:numPr>
          <w:ilvl w:val="0"/>
          <w:numId w:val="12"/>
        </w:numPr>
        <w:tabs>
          <w:tab w:val="num" w:pos="270"/>
        </w:tabs>
        <w:autoSpaceDE w:val="0"/>
        <w:autoSpaceDN w:val="0"/>
        <w:bidi w:val="0"/>
        <w:adjustRightInd w:val="0"/>
        <w:spacing w:after="0" w:line="276" w:lineRule="auto"/>
        <w:ind w:left="1134" w:hanging="567"/>
        <w:jc w:val="both"/>
        <w:rPr>
          <w:rFonts w:ascii="Calibri" w:eastAsia="Calibri" w:hAnsi="Calibri" w:cs="Arial"/>
          <w:color w:val="000000" w:themeColor="text1"/>
          <w:lang w:bidi="ar-SA"/>
        </w:rPr>
      </w:pPr>
      <w:r w:rsidRPr="009D2182">
        <w:rPr>
          <w:rFonts w:ascii="Times New Roman" w:eastAsia="Calibri" w:hAnsi="Times New Roman" w:cs="Times New Roman"/>
          <w:b/>
          <w:color w:val="000000" w:themeColor="text1"/>
          <w:sz w:val="24"/>
          <w:szCs w:val="24"/>
          <w:lang w:bidi="ar-SA"/>
        </w:rPr>
        <w:t xml:space="preserve">Emphasize </w:t>
      </w:r>
      <w:r w:rsidRPr="009D2182">
        <w:rPr>
          <w:rFonts w:ascii="Times New Roman" w:eastAsia="Calibri" w:hAnsi="Times New Roman" w:cs="Times New Roman"/>
          <w:color w:val="000000" w:themeColor="text1"/>
          <w:sz w:val="24"/>
          <w:szCs w:val="24"/>
          <w:lang w:bidi="ar-SA"/>
        </w:rPr>
        <w:t>the importance of our continued efforts for promotion of the rule of law in</w:t>
      </w:r>
      <w:r w:rsidRPr="009D2182">
        <w:rPr>
          <w:rFonts w:ascii="Times New Roman" w:eastAsia="Calibri" w:hAnsi="Times New Roman" w:cs="Times New Roman"/>
          <w:b/>
          <w:color w:val="000000" w:themeColor="text1"/>
          <w:sz w:val="24"/>
          <w:szCs w:val="24"/>
          <w:lang w:bidi="ar-SA"/>
        </w:rPr>
        <w:t xml:space="preserve"> </w:t>
      </w:r>
      <w:r w:rsidRPr="009D2182">
        <w:rPr>
          <w:rFonts w:ascii="Times New Roman" w:eastAsia="Calibri" w:hAnsi="Times New Roman" w:cs="Times New Roman"/>
          <w:color w:val="000000" w:themeColor="text1"/>
          <w:sz w:val="24"/>
          <w:szCs w:val="24"/>
          <w:lang w:bidi="ar-SA"/>
        </w:rPr>
        <w:t>all its aspects, and to take steps to strengthen the rule of law for realization of peace and security, human rights and development</w:t>
      </w:r>
      <w:bookmarkStart w:id="5" w:name="page2"/>
      <w:bookmarkEnd w:id="5"/>
      <w:r w:rsidRPr="009D2182">
        <w:rPr>
          <w:rFonts w:ascii="Times New Roman" w:eastAsia="Calibri" w:hAnsi="Times New Roman" w:cs="Times New Roman" w:hint="cs"/>
          <w:color w:val="000000" w:themeColor="text1"/>
          <w:sz w:val="24"/>
          <w:szCs w:val="24"/>
          <w:rtl/>
          <w:lang w:bidi="ar-SA"/>
        </w:rPr>
        <w:t>.</w:t>
      </w:r>
    </w:p>
    <w:p w14:paraId="4FAF243E" w14:textId="77777777" w:rsidR="009D2182" w:rsidRPr="009D2182" w:rsidRDefault="009D2182" w:rsidP="001E395F">
      <w:pPr>
        <w:bidi w:val="0"/>
        <w:spacing w:after="0" w:line="240" w:lineRule="auto"/>
        <w:rPr>
          <w:rFonts w:ascii="Calibri" w:eastAsia="Calibri" w:hAnsi="Calibri" w:cs="Arial"/>
          <w:color w:val="000000" w:themeColor="text1"/>
          <w:lang w:bidi="ar-SA"/>
        </w:rPr>
      </w:pPr>
    </w:p>
    <w:p w14:paraId="0D0E2DBA" w14:textId="77777777" w:rsidR="00D0570F" w:rsidRDefault="00D0570F" w:rsidP="001E395F">
      <w:pPr>
        <w:bidi w:val="0"/>
        <w:spacing w:after="200" w:line="276" w:lineRule="auto"/>
        <w:rPr>
          <w:rFonts w:asciiTheme="majorBidi" w:hAnsiTheme="majorBidi" w:cstheme="majorBidi"/>
          <w:b/>
          <w:bCs/>
          <w:sz w:val="44"/>
          <w:szCs w:val="44"/>
          <w:rtl/>
        </w:rPr>
      </w:pPr>
      <w:r>
        <w:rPr>
          <w:rFonts w:asciiTheme="majorBidi" w:hAnsiTheme="majorBidi" w:cstheme="majorBidi"/>
          <w:b/>
          <w:bCs/>
          <w:sz w:val="44"/>
          <w:szCs w:val="44"/>
          <w:rtl/>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D0570F" w:rsidRPr="00D0570F" w14:paraId="46EE6C53" w14:textId="77777777" w:rsidTr="0034736E">
        <w:trPr>
          <w:trHeight w:hRule="exact" w:val="1306"/>
        </w:trPr>
        <w:tc>
          <w:tcPr>
            <w:tcW w:w="1251" w:type="dxa"/>
            <w:shd w:val="clear" w:color="auto" w:fill="auto"/>
            <w:vAlign w:val="bottom"/>
          </w:tcPr>
          <w:p w14:paraId="73FCEBD2" w14:textId="77777777" w:rsidR="00D0570F" w:rsidRPr="00D0570F" w:rsidRDefault="00D0570F" w:rsidP="001E395F">
            <w:pPr>
              <w:tabs>
                <w:tab w:val="center" w:pos="4680"/>
                <w:tab w:val="right" w:pos="9360"/>
              </w:tabs>
              <w:bidi w:val="0"/>
              <w:spacing w:after="120" w:line="240" w:lineRule="auto"/>
              <w:rPr>
                <w:rFonts w:ascii="Calibri" w:eastAsia="Calibri" w:hAnsi="Calibri" w:cs="Arial"/>
                <w:lang w:bidi="ar-SA"/>
              </w:rPr>
            </w:pPr>
            <w:r w:rsidRPr="00D0570F">
              <w:rPr>
                <w:rFonts w:ascii="Calibri" w:eastAsia="Calibri" w:hAnsi="Calibri" w:cs="Arial"/>
                <w:noProof/>
                <w:lang w:bidi="ar-SA"/>
              </w:rPr>
              <w:lastRenderedPageBreak/>
              <w:drawing>
                <wp:inline distT="0" distB="0" distL="0" distR="0" wp14:anchorId="5981516D" wp14:editId="511DABCC">
                  <wp:extent cx="794385" cy="8216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48EFBA6B" w14:textId="77777777" w:rsidR="00D0570F" w:rsidRPr="00D0570F" w:rsidRDefault="00D0570F"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D0570F">
              <w:rPr>
                <w:rFonts w:ascii="Century" w:hAnsi="Century" w:cs="Times New Roman"/>
                <w:b/>
                <w:bCs/>
                <w:color w:val="000000" w:themeColor="text1"/>
                <w:spacing w:val="2"/>
                <w:w w:val="96"/>
                <w:kern w:val="14"/>
                <w:sz w:val="24"/>
                <w:szCs w:val="18"/>
                <w:lang w:val="en-GB" w:bidi="ar-SA"/>
              </w:rPr>
              <w:t>A</w:t>
            </w:r>
            <w:r w:rsidRPr="00D0570F">
              <w:rPr>
                <w:rFonts w:ascii="Century" w:hAnsi="Century" w:cs="Times New Roman"/>
                <w:color w:val="000000" w:themeColor="text1"/>
                <w:spacing w:val="2"/>
                <w:w w:val="96"/>
                <w:kern w:val="14"/>
                <w:sz w:val="24"/>
                <w:szCs w:val="18"/>
                <w:lang w:val="en-GB" w:bidi="ar-SA"/>
              </w:rPr>
              <w:t xml:space="preserve">sian </w:t>
            </w:r>
            <w:r w:rsidRPr="00D0570F">
              <w:rPr>
                <w:rFonts w:ascii="Century" w:hAnsi="Century" w:cs="Times New Roman"/>
                <w:b/>
                <w:bCs/>
                <w:color w:val="000000" w:themeColor="text1"/>
                <w:spacing w:val="2"/>
                <w:w w:val="96"/>
                <w:kern w:val="14"/>
                <w:sz w:val="24"/>
                <w:szCs w:val="18"/>
                <w:lang w:val="en-GB" w:bidi="ar-SA"/>
              </w:rPr>
              <w:t>P</w:t>
            </w:r>
            <w:r w:rsidRPr="00D0570F">
              <w:rPr>
                <w:rFonts w:ascii="Century" w:hAnsi="Century" w:cs="Times New Roman"/>
                <w:color w:val="000000" w:themeColor="text1"/>
                <w:spacing w:val="2"/>
                <w:w w:val="96"/>
                <w:kern w:val="14"/>
                <w:sz w:val="24"/>
                <w:szCs w:val="18"/>
                <w:lang w:val="en-GB" w:bidi="ar-SA"/>
              </w:rPr>
              <w:t xml:space="preserve">arliamentary </w:t>
            </w:r>
            <w:r w:rsidRPr="00D0570F">
              <w:rPr>
                <w:rFonts w:ascii="Century" w:hAnsi="Century" w:cs="Times New Roman"/>
                <w:b/>
                <w:bCs/>
                <w:color w:val="000000" w:themeColor="text1"/>
                <w:spacing w:val="2"/>
                <w:w w:val="96"/>
                <w:kern w:val="14"/>
                <w:sz w:val="24"/>
                <w:szCs w:val="18"/>
                <w:lang w:val="en-GB" w:bidi="ar-SA"/>
              </w:rPr>
              <w:t>A</w:t>
            </w:r>
            <w:r w:rsidRPr="00D0570F">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2FCF80B3" w14:textId="77777777" w:rsidR="00D0570F" w:rsidRPr="00D0570F" w:rsidRDefault="00D0570F"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46892719" w14:textId="15AF6AE6" w:rsidR="00D0570F" w:rsidRPr="00D0570F" w:rsidRDefault="00D0570F" w:rsidP="003B214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D0570F">
              <w:rPr>
                <w:rFonts w:asciiTheme="majorHAnsi" w:eastAsia="Calibri" w:hAnsiTheme="majorHAnsi" w:cs="Times New Roman"/>
                <w:b/>
                <w:bCs/>
                <w:color w:val="000000" w:themeColor="text1"/>
                <w:sz w:val="18"/>
                <w:szCs w:val="18"/>
                <w:lang w:val="en-GB" w:bidi="ar-SA"/>
              </w:rPr>
              <w:t>SC-Political/</w:t>
            </w:r>
            <w:r w:rsidR="00264FA4">
              <w:rPr>
                <w:rFonts w:asciiTheme="majorHAnsi" w:eastAsia="Calibri" w:hAnsiTheme="majorHAnsi" w:cs="Times New Roman"/>
                <w:b/>
                <w:bCs/>
                <w:color w:val="000000" w:themeColor="text1"/>
                <w:sz w:val="18"/>
                <w:szCs w:val="18"/>
                <w:lang w:val="en-GB" w:bidi="ar-SA"/>
              </w:rPr>
              <w:t xml:space="preserve">Draft </w:t>
            </w:r>
            <w:r w:rsidRPr="00D0570F">
              <w:rPr>
                <w:rFonts w:asciiTheme="majorHAnsi" w:eastAsia="Calibri" w:hAnsiTheme="majorHAnsi" w:cs="Times New Roman"/>
                <w:b/>
                <w:bCs/>
                <w:color w:val="000000" w:themeColor="text1"/>
                <w:sz w:val="18"/>
                <w:szCs w:val="18"/>
                <w:lang w:val="en-GB" w:bidi="ar-SA"/>
              </w:rPr>
              <w:t>Res/</w:t>
            </w:r>
            <w:r w:rsidR="0034736E">
              <w:rPr>
                <w:rFonts w:asciiTheme="majorHAnsi" w:eastAsia="Calibri" w:hAnsiTheme="majorHAnsi" w:cs="Times New Roman"/>
                <w:b/>
                <w:bCs/>
                <w:color w:val="000000" w:themeColor="text1"/>
                <w:sz w:val="18"/>
                <w:szCs w:val="18"/>
                <w:lang w:val="en-GB" w:bidi="ar-SA"/>
              </w:rPr>
              <w:t>202</w:t>
            </w:r>
            <w:r w:rsidR="00FF3C1E">
              <w:rPr>
                <w:rFonts w:asciiTheme="majorHAnsi" w:eastAsia="Calibri" w:hAnsiTheme="majorHAnsi" w:cs="Times New Roman"/>
                <w:b/>
                <w:bCs/>
                <w:color w:val="000000" w:themeColor="text1"/>
                <w:sz w:val="18"/>
                <w:szCs w:val="18"/>
                <w:lang w:val="en-GB" w:bidi="ar-SA"/>
              </w:rPr>
              <w:t>4</w:t>
            </w:r>
            <w:r w:rsidRPr="00D0570F">
              <w:rPr>
                <w:rFonts w:asciiTheme="majorHAnsi" w:eastAsia="Calibri" w:hAnsiTheme="majorHAnsi" w:cs="Times New Roman"/>
                <w:b/>
                <w:bCs/>
                <w:color w:val="000000" w:themeColor="text1"/>
                <w:sz w:val="18"/>
                <w:szCs w:val="18"/>
                <w:lang w:val="en-GB" w:bidi="ar-SA"/>
              </w:rPr>
              <w:t>/0</w:t>
            </w:r>
            <w:r w:rsidR="00FF3C1E">
              <w:rPr>
                <w:rFonts w:asciiTheme="majorHAnsi" w:eastAsia="Calibri" w:hAnsiTheme="majorHAnsi" w:cs="Times New Roman"/>
                <w:b/>
                <w:bCs/>
                <w:color w:val="000000" w:themeColor="text1"/>
                <w:sz w:val="18"/>
                <w:szCs w:val="18"/>
                <w:lang w:val="en-GB" w:bidi="ar-SA"/>
              </w:rPr>
              <w:t>3</w:t>
            </w:r>
          </w:p>
          <w:p w14:paraId="16ADBC48" w14:textId="2C606674" w:rsidR="00D0570F" w:rsidRPr="00D0570F" w:rsidRDefault="0034736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34736E">
              <w:rPr>
                <w:rFonts w:asciiTheme="majorHAnsi" w:eastAsia="Calibri" w:hAnsiTheme="majorHAnsi" w:cs="Times New Roman"/>
                <w:color w:val="000000" w:themeColor="text1"/>
                <w:sz w:val="18"/>
                <w:szCs w:val="18"/>
                <w:lang w:val="en-GB" w:bidi="ar-SA"/>
              </w:rPr>
              <w:t>202</w:t>
            </w:r>
            <w:r w:rsidR="00FF3C1E">
              <w:rPr>
                <w:rFonts w:asciiTheme="majorHAnsi" w:eastAsia="Calibri" w:hAnsiTheme="majorHAnsi" w:cs="Times New Roman"/>
                <w:color w:val="000000" w:themeColor="text1"/>
                <w:sz w:val="18"/>
                <w:szCs w:val="18"/>
                <w:lang w:val="en-GB" w:bidi="ar-SA"/>
              </w:rPr>
              <w:t>4</w:t>
            </w:r>
          </w:p>
          <w:p w14:paraId="221CD399" w14:textId="657B332D" w:rsidR="00D0570F" w:rsidRPr="00D0570F"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FF3C1E">
              <w:rPr>
                <w:rFonts w:asciiTheme="majorHAnsi" w:eastAsia="Calibri" w:hAnsiTheme="majorHAnsi" w:cs="Times New Roman"/>
                <w:color w:val="000000" w:themeColor="text1"/>
                <w:sz w:val="18"/>
                <w:szCs w:val="18"/>
                <w:lang w:val="en-GB" w:bidi="ar-SA"/>
              </w:rPr>
              <w:t>Iraq</w:t>
            </w:r>
          </w:p>
        </w:tc>
      </w:tr>
      <w:tr w:rsidR="00D0570F" w:rsidRPr="00D0570F" w14:paraId="7D6F66BB" w14:textId="77777777" w:rsidTr="0034736E">
        <w:trPr>
          <w:trHeight w:hRule="exact" w:val="566"/>
        </w:trPr>
        <w:tc>
          <w:tcPr>
            <w:tcW w:w="9072" w:type="dxa"/>
            <w:gridSpan w:val="4"/>
            <w:shd w:val="clear" w:color="auto" w:fill="auto"/>
          </w:tcPr>
          <w:p w14:paraId="43BE7A87" w14:textId="77777777" w:rsidR="00D0570F" w:rsidRPr="00D0570F" w:rsidRDefault="00264FA4" w:rsidP="008E3495">
            <w:pPr>
              <w:pStyle w:val="Heading1"/>
            </w:pPr>
            <w:bookmarkStart w:id="6" w:name="_Toc124773311"/>
            <w:r w:rsidRPr="00264FA4">
              <w:t xml:space="preserve">Draft </w:t>
            </w:r>
            <w:r w:rsidR="00D0570F" w:rsidRPr="00D0570F">
              <w:t>Resolution on Good Parliamentary Practices</w:t>
            </w:r>
            <w:bookmarkEnd w:id="6"/>
          </w:p>
        </w:tc>
      </w:tr>
    </w:tbl>
    <w:p w14:paraId="35C4FE08" w14:textId="77777777" w:rsidR="00D0570F" w:rsidRPr="00D0570F" w:rsidRDefault="00D0570F" w:rsidP="001E395F">
      <w:pPr>
        <w:bidi w:val="0"/>
        <w:spacing w:before="200" w:after="200" w:line="276" w:lineRule="auto"/>
        <w:jc w:val="both"/>
        <w:rPr>
          <w:rFonts w:asciiTheme="majorBidi" w:eastAsia="Calibri" w:hAnsiTheme="majorBidi" w:cstheme="majorBidi"/>
          <w:i/>
          <w:color w:val="000000" w:themeColor="text1"/>
          <w:sz w:val="24"/>
          <w:szCs w:val="24"/>
          <w:lang w:bidi="ar-SA"/>
        </w:rPr>
      </w:pPr>
      <w:r w:rsidRPr="00D0570F">
        <w:rPr>
          <w:rFonts w:asciiTheme="majorBidi" w:eastAsia="Calibri" w:hAnsiTheme="majorBidi" w:cstheme="majorBidi"/>
          <w:i/>
          <w:color w:val="000000" w:themeColor="text1"/>
          <w:sz w:val="24"/>
          <w:szCs w:val="24"/>
          <w:lang w:bidi="ar-SA"/>
        </w:rPr>
        <w:t>We, the Members of the Asian Parliamentary Assembly,</w:t>
      </w:r>
    </w:p>
    <w:p w14:paraId="61525A89" w14:textId="77777777" w:rsidR="00D0570F" w:rsidRPr="00D0570F" w:rsidRDefault="00D0570F" w:rsidP="001E395F">
      <w:pPr>
        <w:bidi w:val="0"/>
        <w:spacing w:after="200" w:line="276" w:lineRule="auto"/>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bCs/>
          <w:i/>
          <w:color w:val="000000" w:themeColor="text1"/>
          <w:sz w:val="24"/>
          <w:szCs w:val="24"/>
          <w:lang w:bidi="ar-SA"/>
        </w:rPr>
        <w:t>Noting</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the ever increasing and assertive role of parliaments in public affairs and in the</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promotion of democratization for ensuring good governance;</w:t>
      </w:r>
    </w:p>
    <w:p w14:paraId="2F682D9C" w14:textId="77777777" w:rsidR="00D0570F" w:rsidRPr="00D0570F" w:rsidRDefault="00D0570F" w:rsidP="001E395F">
      <w:pPr>
        <w:bidi w:val="0"/>
        <w:spacing w:after="200" w:line="276" w:lineRule="auto"/>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bCs/>
          <w:i/>
          <w:color w:val="000000" w:themeColor="text1"/>
          <w:sz w:val="24"/>
          <w:szCs w:val="24"/>
          <w:lang w:bidi="ar-SA"/>
        </w:rPr>
        <w:t>Taking</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into account the fact that 181 states have adopted parliamentary systems for</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managing their national affairs;</w:t>
      </w:r>
    </w:p>
    <w:p w14:paraId="4AAA8C78" w14:textId="3E17CCCD" w:rsidR="00D0570F" w:rsidRPr="00D0570F" w:rsidRDefault="00D0570F" w:rsidP="001E395F">
      <w:pPr>
        <w:bidi w:val="0"/>
        <w:spacing w:line="276" w:lineRule="auto"/>
        <w:rPr>
          <w:rFonts w:asciiTheme="majorBidi" w:eastAsia="Calibri" w:hAnsiTheme="majorBidi" w:cstheme="majorBidi"/>
          <w:color w:val="000000" w:themeColor="text1"/>
          <w:sz w:val="24"/>
          <w:szCs w:val="24"/>
          <w:lang w:bidi="ar-SA"/>
        </w:rPr>
      </w:pPr>
      <w:r w:rsidRPr="00D0570F">
        <w:rPr>
          <w:rFonts w:asciiTheme="majorBidi" w:eastAsia="Calibri" w:hAnsiTheme="majorBidi" w:cstheme="majorBidi"/>
          <w:b/>
          <w:bCs/>
          <w:i/>
          <w:iCs/>
          <w:color w:val="000000" w:themeColor="text1"/>
          <w:sz w:val="24"/>
          <w:szCs w:val="24"/>
          <w:lang w:bidi="ar-SA"/>
        </w:rPr>
        <w:t>Taking</w:t>
      </w:r>
      <w:r w:rsidRPr="00D0570F">
        <w:rPr>
          <w:rFonts w:asciiTheme="majorBidi" w:eastAsia="Calibri" w:hAnsiTheme="majorBidi" w:cstheme="majorBidi"/>
          <w:i/>
          <w:iCs/>
          <w:color w:val="000000" w:themeColor="text1"/>
          <w:sz w:val="24"/>
          <w:szCs w:val="24"/>
          <w:lang w:bidi="ar-SA"/>
        </w:rPr>
        <w:t xml:space="preserve"> </w:t>
      </w:r>
      <w:r w:rsidRPr="00D0570F">
        <w:rPr>
          <w:rFonts w:asciiTheme="majorBidi" w:eastAsia="Calibri" w:hAnsiTheme="majorBidi" w:cstheme="majorBidi"/>
          <w:color w:val="000000" w:themeColor="text1"/>
          <w:sz w:val="24"/>
          <w:szCs w:val="24"/>
          <w:lang w:bidi="ar-SA"/>
        </w:rPr>
        <w:t xml:space="preserve">into account the cultural diversity, role of minorities, diversity of religions, faith and ethnics in all </w:t>
      </w:r>
      <w:r w:rsidR="00C37AC1">
        <w:rPr>
          <w:rFonts w:asciiTheme="majorBidi" w:eastAsia="Calibri" w:hAnsiTheme="majorBidi" w:cstheme="majorBidi"/>
          <w:color w:val="000000" w:themeColor="text1"/>
          <w:sz w:val="24"/>
          <w:szCs w:val="24"/>
          <w:lang w:bidi="ar-SA"/>
        </w:rPr>
        <w:t xml:space="preserve">Asian </w:t>
      </w:r>
      <w:r w:rsidRPr="00D0570F">
        <w:rPr>
          <w:rFonts w:asciiTheme="majorBidi" w:eastAsia="Calibri" w:hAnsiTheme="majorBidi" w:cstheme="majorBidi"/>
          <w:color w:val="000000" w:themeColor="text1"/>
          <w:sz w:val="24"/>
          <w:szCs w:val="24"/>
          <w:lang w:bidi="ar-SA"/>
        </w:rPr>
        <w:t>societies</w:t>
      </w:r>
      <w:r w:rsidR="00C37AC1">
        <w:rPr>
          <w:rFonts w:asciiTheme="majorBidi" w:eastAsia="Calibri" w:hAnsiTheme="majorBidi" w:cstheme="majorBidi"/>
          <w:color w:val="000000" w:themeColor="text1"/>
          <w:sz w:val="24"/>
          <w:szCs w:val="24"/>
          <w:lang w:bidi="ar-SA"/>
        </w:rPr>
        <w:t>;</w:t>
      </w:r>
    </w:p>
    <w:p w14:paraId="0BDBA66C" w14:textId="77777777" w:rsidR="00D0570F" w:rsidRPr="00D0570F" w:rsidRDefault="00D0570F" w:rsidP="001E395F">
      <w:pPr>
        <w:bidi w:val="0"/>
        <w:spacing w:after="200" w:line="276" w:lineRule="auto"/>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bCs/>
          <w:i/>
          <w:color w:val="000000" w:themeColor="text1"/>
          <w:sz w:val="24"/>
          <w:szCs w:val="24"/>
          <w:lang w:bidi="ar-SA"/>
        </w:rPr>
        <w:t>Noting</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the cardinal role that parliaments play in a democratic polity and in addressing</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issues of public importance;</w:t>
      </w:r>
    </w:p>
    <w:p w14:paraId="048C3403" w14:textId="3218B1C2" w:rsidR="00D0570F" w:rsidRDefault="00D0570F" w:rsidP="001E395F">
      <w:pPr>
        <w:bidi w:val="0"/>
        <w:spacing w:after="200" w:line="276" w:lineRule="auto"/>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bCs/>
          <w:i/>
          <w:color w:val="000000" w:themeColor="text1"/>
          <w:sz w:val="24"/>
          <w:szCs w:val="24"/>
          <w:lang w:bidi="ar-SA"/>
        </w:rPr>
        <w:t>Recognizing</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that parliaments must be truly representative, transparent, accessible,</w:t>
      </w:r>
      <w:r w:rsidRPr="00D0570F">
        <w:rPr>
          <w:rFonts w:ascii="Times New Roman" w:eastAsia="Calibri" w:hAnsi="Times New Roman" w:cs="Times New Roman"/>
          <w:i/>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accountable and effective in its functions;</w:t>
      </w:r>
    </w:p>
    <w:p w14:paraId="523D80A8" w14:textId="77777777" w:rsidR="00C37AC1" w:rsidRPr="00E91AF7" w:rsidRDefault="00C37AC1" w:rsidP="00C37AC1">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11B4021A" w14:textId="77777777"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color w:val="000000" w:themeColor="text1"/>
          <w:sz w:val="24"/>
          <w:szCs w:val="24"/>
          <w:lang w:bidi="ar-SA"/>
        </w:rPr>
        <w:t xml:space="preserve">Urge </w:t>
      </w:r>
      <w:r w:rsidRPr="00D0570F">
        <w:rPr>
          <w:rFonts w:ascii="Times New Roman" w:eastAsia="Calibri" w:hAnsi="Times New Roman" w:cs="Times New Roman"/>
          <w:bCs/>
          <w:color w:val="000000" w:themeColor="text1"/>
          <w:sz w:val="24"/>
          <w:szCs w:val="24"/>
          <w:lang w:bidi="ar-SA"/>
        </w:rPr>
        <w:t>APA</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Member Parliaments to adopt transparent modes of public communications, through</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ensuring access to their administrative system and to develop their own websites and broadcasting channels;</w:t>
      </w:r>
    </w:p>
    <w:p w14:paraId="41C15CF6" w14:textId="0E73E55F"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color w:val="000000" w:themeColor="text1"/>
          <w:sz w:val="24"/>
          <w:szCs w:val="24"/>
          <w:lang w:bidi="ar-SA"/>
        </w:rPr>
        <w:t xml:space="preserve">Further </w:t>
      </w:r>
      <w:r w:rsidRPr="00D0570F">
        <w:rPr>
          <w:rFonts w:ascii="Times New Roman" w:eastAsia="Calibri" w:hAnsi="Times New Roman" w:cs="Times New Roman"/>
          <w:b/>
          <w:color w:val="000000" w:themeColor="text1"/>
          <w:sz w:val="24"/>
          <w:szCs w:val="24"/>
          <w:lang w:bidi="ar-SA"/>
        </w:rPr>
        <w:t>urge</w:t>
      </w:r>
      <w:r w:rsidRPr="00D0570F">
        <w:rPr>
          <w:rFonts w:ascii="Times New Roman" w:eastAsia="Calibri" w:hAnsi="Times New Roman" w:cs="Times New Roman"/>
          <w:color w:val="000000" w:themeColor="text1"/>
          <w:sz w:val="24"/>
          <w:szCs w:val="24"/>
          <w:lang w:bidi="ar-SA"/>
        </w:rPr>
        <w:t xml:space="preserve"> APA Member Parliaments to devise effective outreach mechanisms for engagement with public, including, civil society, with a view to ensur</w:t>
      </w:r>
      <w:r w:rsidR="00C37AC1">
        <w:rPr>
          <w:rFonts w:ascii="Times New Roman" w:eastAsia="Calibri" w:hAnsi="Times New Roman" w:cs="Times New Roman"/>
          <w:color w:val="000000" w:themeColor="text1"/>
          <w:sz w:val="24"/>
          <w:szCs w:val="24"/>
          <w:lang w:bidi="ar-SA"/>
        </w:rPr>
        <w:t>ing</w:t>
      </w:r>
      <w:r w:rsidRPr="00D0570F">
        <w:rPr>
          <w:rFonts w:ascii="Times New Roman" w:eastAsia="Calibri" w:hAnsi="Times New Roman" w:cs="Times New Roman"/>
          <w:color w:val="000000" w:themeColor="text1"/>
          <w:sz w:val="24"/>
          <w:szCs w:val="24"/>
          <w:lang w:bidi="ar-SA"/>
        </w:rPr>
        <w:t xml:space="preserve"> their meaningful contribution in the legislative processes;</w:t>
      </w:r>
    </w:p>
    <w:p w14:paraId="32182814" w14:textId="77777777"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color w:val="000000" w:themeColor="text1"/>
          <w:sz w:val="24"/>
          <w:szCs w:val="24"/>
          <w:lang w:bidi="ar-SA"/>
        </w:rPr>
        <w:t xml:space="preserve">Call </w:t>
      </w:r>
      <w:r w:rsidRPr="00D0570F">
        <w:rPr>
          <w:rFonts w:ascii="Times New Roman" w:eastAsia="Calibri" w:hAnsi="Times New Roman" w:cs="Times New Roman"/>
          <w:b/>
          <w:bCs/>
          <w:color w:val="000000" w:themeColor="text1"/>
          <w:sz w:val="24"/>
          <w:szCs w:val="24"/>
          <w:lang w:bidi="ar-SA"/>
        </w:rPr>
        <w:t>upon</w:t>
      </w:r>
      <w:r w:rsidRPr="00D0570F">
        <w:rPr>
          <w:rFonts w:ascii="Times New Roman" w:eastAsia="Calibri" w:hAnsi="Times New Roman" w:cs="Times New Roman"/>
          <w:color w:val="000000" w:themeColor="text1"/>
          <w:sz w:val="24"/>
          <w:szCs w:val="24"/>
          <w:lang w:bidi="ar-SA"/>
        </w:rPr>
        <w:t xml:space="preserve"> APA Member Parliaments to adopt measures for ensuring public</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confidence in the integrity of parliamentarians, through enforceable codes of conduct and transparency in managing the affairs of political parties and their funding;</w:t>
      </w:r>
    </w:p>
    <w:p w14:paraId="63C65185" w14:textId="77777777"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color w:val="000000" w:themeColor="text1"/>
          <w:sz w:val="24"/>
          <w:szCs w:val="24"/>
          <w:lang w:bidi="ar-SA"/>
        </w:rPr>
        <w:t xml:space="preserve">Encourage APA </w:t>
      </w:r>
      <w:r w:rsidRPr="00D0570F">
        <w:rPr>
          <w:rFonts w:ascii="Times New Roman" w:eastAsia="Calibri" w:hAnsi="Times New Roman" w:cs="Times New Roman"/>
          <w:color w:val="000000" w:themeColor="text1"/>
          <w:sz w:val="24"/>
          <w:szCs w:val="24"/>
          <w:lang w:bidi="ar-SA"/>
        </w:rPr>
        <w:t>Member Parliaments to streamline their legislative process by encouraging public hearing in respective constituencies;</w:t>
      </w:r>
    </w:p>
    <w:p w14:paraId="4A323561" w14:textId="4C2E148A"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bCs/>
          <w:color w:val="000000" w:themeColor="text1"/>
          <w:sz w:val="24"/>
          <w:szCs w:val="24"/>
          <w:lang w:bidi="ar-SA"/>
        </w:rPr>
        <w:t>Call upon</w:t>
      </w:r>
      <w:r w:rsidRPr="00D0570F">
        <w:rPr>
          <w:rFonts w:ascii="Times New Roman" w:eastAsia="Calibri" w:hAnsi="Times New Roman" w:cs="Times New Roman"/>
          <w:color w:val="000000" w:themeColor="text1"/>
          <w:sz w:val="24"/>
          <w:szCs w:val="24"/>
          <w:lang w:bidi="ar-SA"/>
        </w:rPr>
        <w:t xml:space="preserve"> APA Member Parliaments to ensure their effective participation at regional</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 xml:space="preserve">and international forums with a view to </w:t>
      </w:r>
      <w:r w:rsidR="00C37AC1">
        <w:rPr>
          <w:rFonts w:ascii="Times New Roman" w:eastAsia="Calibri" w:hAnsi="Times New Roman" w:cs="Times New Roman"/>
          <w:color w:val="000000" w:themeColor="text1"/>
          <w:sz w:val="24"/>
          <w:szCs w:val="24"/>
          <w:lang w:bidi="ar-SA"/>
        </w:rPr>
        <w:t>promoting</w:t>
      </w:r>
      <w:r w:rsidRPr="00D0570F">
        <w:rPr>
          <w:rFonts w:ascii="Times New Roman" w:eastAsia="Calibri" w:hAnsi="Times New Roman" w:cs="Times New Roman"/>
          <w:color w:val="000000" w:themeColor="text1"/>
          <w:sz w:val="24"/>
          <w:szCs w:val="24"/>
          <w:lang w:bidi="ar-SA"/>
        </w:rPr>
        <w:t xml:space="preserve"> transnational collaboration amongst Member Parliaments and to devise a strategy towards this end by the APA;</w:t>
      </w:r>
    </w:p>
    <w:p w14:paraId="0336B0D2" w14:textId="77777777"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color w:val="000000" w:themeColor="text1"/>
          <w:sz w:val="24"/>
          <w:szCs w:val="24"/>
          <w:lang w:bidi="ar-SA"/>
        </w:rPr>
        <w:lastRenderedPageBreak/>
        <w:t xml:space="preserve">Also call </w:t>
      </w:r>
      <w:r w:rsidRPr="00D0570F">
        <w:rPr>
          <w:rFonts w:ascii="Times New Roman" w:eastAsia="Calibri" w:hAnsi="Times New Roman" w:cs="Times New Roman"/>
          <w:b/>
          <w:bCs/>
          <w:color w:val="000000" w:themeColor="text1"/>
          <w:sz w:val="24"/>
          <w:szCs w:val="24"/>
          <w:lang w:bidi="ar-SA"/>
        </w:rPr>
        <w:t>upon</w:t>
      </w:r>
      <w:r w:rsidRPr="00D0570F">
        <w:rPr>
          <w:rFonts w:ascii="Times New Roman" w:eastAsia="Calibri" w:hAnsi="Times New Roman" w:cs="Times New Roman"/>
          <w:color w:val="000000" w:themeColor="text1"/>
          <w:sz w:val="24"/>
          <w:szCs w:val="24"/>
          <w:lang w:bidi="ar-SA"/>
        </w:rPr>
        <w:t xml:space="preserve"> APA Member Parliaments to ensure their oversight of the executive, particularly,</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in the formulation of international policy, and to make recommendations to their respective governments towards a peaceful settlement of international disputes;</w:t>
      </w:r>
    </w:p>
    <w:p w14:paraId="642A0EF3" w14:textId="77777777" w:rsidR="00D0570F" w:rsidRPr="00D0570F" w:rsidRDefault="00D0570F" w:rsidP="001E395F">
      <w:pPr>
        <w:numPr>
          <w:ilvl w:val="0"/>
          <w:numId w:val="13"/>
        </w:num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b/>
          <w:color w:val="000000" w:themeColor="text1"/>
          <w:sz w:val="24"/>
          <w:szCs w:val="24"/>
          <w:lang w:bidi="ar-SA"/>
        </w:rPr>
        <w:t xml:space="preserve">Urge </w:t>
      </w:r>
      <w:r w:rsidRPr="00D0570F">
        <w:rPr>
          <w:rFonts w:ascii="Times New Roman" w:eastAsia="Calibri" w:hAnsi="Times New Roman" w:cs="Times New Roman"/>
          <w:color w:val="000000" w:themeColor="text1"/>
          <w:sz w:val="24"/>
          <w:szCs w:val="24"/>
          <w:lang w:bidi="ar-SA"/>
        </w:rPr>
        <w:t>APA Member Parliaments to adopt positive measures for ensuring a</w:t>
      </w:r>
      <w:r w:rsidRPr="00D0570F">
        <w:rPr>
          <w:rFonts w:ascii="Times New Roman" w:eastAsia="Calibri" w:hAnsi="Times New Roman" w:cs="Times New Roman"/>
          <w:b/>
          <w:color w:val="000000" w:themeColor="text1"/>
          <w:sz w:val="24"/>
          <w:szCs w:val="24"/>
          <w:lang w:bidi="ar-SA"/>
        </w:rPr>
        <w:t xml:space="preserve"> </w:t>
      </w:r>
      <w:r w:rsidRPr="00D0570F">
        <w:rPr>
          <w:rFonts w:ascii="Times New Roman" w:eastAsia="Calibri" w:hAnsi="Times New Roman" w:cs="Times New Roman"/>
          <w:color w:val="000000" w:themeColor="text1"/>
          <w:sz w:val="24"/>
          <w:szCs w:val="24"/>
          <w:lang w:bidi="ar-SA"/>
        </w:rPr>
        <w:t xml:space="preserve">meaningful participation of women, minorities and marginalized communities in their working; </w:t>
      </w:r>
    </w:p>
    <w:p w14:paraId="3C8C75FE" w14:textId="77777777" w:rsidR="00D0570F" w:rsidRPr="00D0570F" w:rsidRDefault="00D0570F" w:rsidP="001E395F">
      <w:pPr>
        <w:bidi w:val="0"/>
        <w:spacing w:after="240" w:line="276" w:lineRule="auto"/>
        <w:ind w:left="1134" w:hanging="567"/>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color w:val="000000" w:themeColor="text1"/>
          <w:sz w:val="24"/>
          <w:szCs w:val="24"/>
          <w:lang w:bidi="ar-SA"/>
        </w:rPr>
        <w:t xml:space="preserve">8. </w:t>
      </w:r>
      <w:r w:rsidRPr="00D0570F">
        <w:rPr>
          <w:rFonts w:ascii="Times New Roman" w:eastAsia="Calibri" w:hAnsi="Times New Roman" w:cs="Times New Roman"/>
          <w:color w:val="000000" w:themeColor="text1"/>
          <w:sz w:val="24"/>
          <w:szCs w:val="24"/>
          <w:lang w:bidi="ar-SA"/>
        </w:rPr>
        <w:tab/>
      </w:r>
      <w:r w:rsidRPr="00D0570F">
        <w:rPr>
          <w:rFonts w:ascii="Times New Roman" w:eastAsia="Calibri" w:hAnsi="Times New Roman" w:cs="Times New Roman"/>
          <w:b/>
          <w:color w:val="000000" w:themeColor="text1"/>
          <w:sz w:val="24"/>
          <w:szCs w:val="24"/>
          <w:lang w:bidi="ar-SA"/>
        </w:rPr>
        <w:t>Call</w:t>
      </w:r>
      <w:r w:rsidRPr="00D0570F">
        <w:rPr>
          <w:rFonts w:ascii="Times New Roman" w:eastAsia="Calibri" w:hAnsi="Times New Roman" w:cs="Times New Roman"/>
          <w:color w:val="000000" w:themeColor="text1"/>
          <w:sz w:val="24"/>
          <w:szCs w:val="24"/>
          <w:lang w:bidi="ar-SA"/>
        </w:rPr>
        <w:t xml:space="preserve"> </w:t>
      </w:r>
      <w:r w:rsidRPr="00D0570F">
        <w:rPr>
          <w:rFonts w:ascii="Times New Roman" w:eastAsia="Calibri" w:hAnsi="Times New Roman" w:cs="Times New Roman"/>
          <w:b/>
          <w:bCs/>
          <w:color w:val="000000" w:themeColor="text1"/>
          <w:sz w:val="24"/>
          <w:szCs w:val="24"/>
          <w:lang w:bidi="ar-SA"/>
        </w:rPr>
        <w:t>upon</w:t>
      </w:r>
      <w:r w:rsidRPr="00D0570F">
        <w:rPr>
          <w:rFonts w:ascii="Times New Roman" w:eastAsia="Calibri" w:hAnsi="Times New Roman" w:cs="Times New Roman"/>
          <w:color w:val="000000" w:themeColor="text1"/>
          <w:sz w:val="24"/>
          <w:szCs w:val="24"/>
          <w:lang w:bidi="ar-SA"/>
        </w:rPr>
        <w:t xml:space="preserve"> APA Member Parliaments to promote inter-parliamentary cooperation through formation of friendship groups and working groups on issues of common interest;</w:t>
      </w:r>
    </w:p>
    <w:p w14:paraId="73976976" w14:textId="77777777" w:rsidR="00D0570F" w:rsidRPr="00D0570F" w:rsidRDefault="00D0570F" w:rsidP="001E395F">
      <w:pPr>
        <w:bidi w:val="0"/>
        <w:spacing w:after="240" w:line="276" w:lineRule="auto"/>
        <w:ind w:left="1134" w:hanging="567"/>
        <w:jc w:val="both"/>
        <w:rPr>
          <w:rFonts w:ascii="Times New Roman" w:eastAsia="Calibri" w:hAnsi="Times New Roman" w:cs="Times New Roman"/>
          <w:color w:val="000000" w:themeColor="text1"/>
          <w:sz w:val="24"/>
          <w:szCs w:val="24"/>
          <w:lang w:bidi="ar-SA"/>
        </w:rPr>
      </w:pPr>
      <w:r w:rsidRPr="00D0570F">
        <w:rPr>
          <w:rFonts w:ascii="Times New Roman" w:eastAsia="Calibri" w:hAnsi="Times New Roman" w:cs="Times New Roman"/>
          <w:color w:val="000000" w:themeColor="text1"/>
          <w:sz w:val="24"/>
          <w:szCs w:val="24"/>
          <w:lang w:bidi="ar-SA"/>
        </w:rPr>
        <w:t xml:space="preserve">9. </w:t>
      </w:r>
      <w:r w:rsidRPr="00D0570F">
        <w:rPr>
          <w:rFonts w:ascii="Times New Roman" w:eastAsia="Calibri" w:hAnsi="Times New Roman" w:cs="Times New Roman"/>
          <w:color w:val="000000" w:themeColor="text1"/>
          <w:sz w:val="24"/>
          <w:szCs w:val="24"/>
          <w:lang w:bidi="ar-SA"/>
        </w:rPr>
        <w:tab/>
      </w:r>
      <w:r w:rsidRPr="00D0570F">
        <w:rPr>
          <w:rFonts w:ascii="Times New Roman" w:eastAsia="Calibri" w:hAnsi="Times New Roman" w:cs="Times New Roman"/>
          <w:b/>
          <w:color w:val="000000" w:themeColor="text1"/>
          <w:sz w:val="24"/>
          <w:szCs w:val="24"/>
          <w:lang w:bidi="ar-SA"/>
        </w:rPr>
        <w:t>Further</w:t>
      </w:r>
      <w:r w:rsidRPr="00D0570F">
        <w:rPr>
          <w:rFonts w:ascii="Times New Roman" w:eastAsia="Calibri" w:hAnsi="Times New Roman" w:cs="Times New Roman"/>
          <w:color w:val="000000" w:themeColor="text1"/>
          <w:sz w:val="24"/>
          <w:szCs w:val="24"/>
          <w:lang w:bidi="ar-SA"/>
        </w:rPr>
        <w:t xml:space="preserve"> </w:t>
      </w:r>
      <w:r w:rsidRPr="00D0570F">
        <w:rPr>
          <w:rFonts w:ascii="Times New Roman" w:eastAsia="Calibri" w:hAnsi="Times New Roman" w:cs="Times New Roman"/>
          <w:b/>
          <w:bCs/>
          <w:color w:val="000000" w:themeColor="text1"/>
          <w:sz w:val="24"/>
          <w:szCs w:val="24"/>
          <w:lang w:bidi="ar-SA"/>
        </w:rPr>
        <w:t>Call upon</w:t>
      </w:r>
      <w:r w:rsidRPr="00D0570F">
        <w:rPr>
          <w:rFonts w:ascii="Times New Roman" w:eastAsia="Calibri" w:hAnsi="Times New Roman" w:cs="Times New Roman"/>
          <w:color w:val="000000" w:themeColor="text1"/>
          <w:sz w:val="24"/>
          <w:szCs w:val="24"/>
          <w:lang w:bidi="ar-SA"/>
        </w:rPr>
        <w:t xml:space="preserve"> APA Member Parliaments to encourage developing democracies through sharing their experiences and best parliamentary practices and provide technical and other required support with a view to facilitate their process of democratization.</w:t>
      </w:r>
    </w:p>
    <w:p w14:paraId="12B5CC0E" w14:textId="77777777" w:rsidR="00D0570F" w:rsidRPr="00D0570F" w:rsidRDefault="00D0570F" w:rsidP="001E395F">
      <w:pPr>
        <w:bidi w:val="0"/>
        <w:spacing w:after="240" w:line="230" w:lineRule="auto"/>
        <w:ind w:left="1134" w:hanging="567"/>
        <w:jc w:val="both"/>
        <w:rPr>
          <w:rFonts w:ascii="Times New Roman" w:eastAsia="Calibri" w:hAnsi="Times New Roman" w:cs="Times New Roman"/>
          <w:color w:val="000000" w:themeColor="text1"/>
          <w:sz w:val="24"/>
          <w:szCs w:val="24"/>
          <w:lang w:bidi="ar-SA"/>
        </w:rPr>
      </w:pPr>
    </w:p>
    <w:p w14:paraId="6361F60C" w14:textId="77777777" w:rsidR="00D0570F" w:rsidRPr="00D0570F" w:rsidRDefault="00D0570F" w:rsidP="001E395F">
      <w:pPr>
        <w:bidi w:val="0"/>
        <w:spacing w:after="240" w:line="230" w:lineRule="auto"/>
        <w:ind w:left="1134" w:hanging="567"/>
        <w:jc w:val="both"/>
        <w:rPr>
          <w:rFonts w:ascii="Times New Roman" w:eastAsia="Calibri" w:hAnsi="Times New Roman" w:cs="Times New Roman"/>
          <w:color w:val="000000" w:themeColor="text1"/>
          <w:sz w:val="24"/>
          <w:szCs w:val="24"/>
          <w:lang w:bidi="ar-SA"/>
        </w:rPr>
      </w:pPr>
    </w:p>
    <w:p w14:paraId="402916B5" w14:textId="77777777" w:rsidR="00D0570F" w:rsidRPr="00D0570F" w:rsidRDefault="00D0570F" w:rsidP="001E395F">
      <w:pPr>
        <w:bidi w:val="0"/>
        <w:spacing w:after="0" w:line="240" w:lineRule="auto"/>
        <w:rPr>
          <w:rFonts w:ascii="Calibri" w:eastAsia="Calibri" w:hAnsi="Calibri" w:cs="Arial"/>
          <w:color w:val="000000" w:themeColor="text1"/>
          <w:lang w:bidi="ar-SA"/>
        </w:rPr>
      </w:pPr>
    </w:p>
    <w:p w14:paraId="0358EA42" w14:textId="77777777" w:rsidR="009948AA" w:rsidRDefault="009948AA" w:rsidP="001E395F">
      <w:pPr>
        <w:bidi w:val="0"/>
        <w:spacing w:after="200" w:line="276" w:lineRule="auto"/>
        <w:rPr>
          <w:rFonts w:asciiTheme="majorBidi" w:hAnsiTheme="majorBidi" w:cstheme="majorBidi"/>
          <w:b/>
          <w:bCs/>
          <w:sz w:val="44"/>
          <w:szCs w:val="44"/>
          <w:rtl/>
        </w:rPr>
      </w:pPr>
      <w:r>
        <w:rPr>
          <w:rFonts w:asciiTheme="majorBidi" w:hAnsiTheme="majorBidi" w:cstheme="majorBidi"/>
          <w:b/>
          <w:bCs/>
          <w:sz w:val="44"/>
          <w:szCs w:val="44"/>
          <w:rtl/>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948AA" w:rsidRPr="00A751D9" w14:paraId="07BE2891" w14:textId="77777777" w:rsidTr="0034736E">
        <w:trPr>
          <w:trHeight w:hRule="exact" w:val="1306"/>
        </w:trPr>
        <w:tc>
          <w:tcPr>
            <w:tcW w:w="1251" w:type="dxa"/>
            <w:shd w:val="clear" w:color="auto" w:fill="auto"/>
            <w:vAlign w:val="bottom"/>
          </w:tcPr>
          <w:p w14:paraId="051FAAEA" w14:textId="77777777" w:rsidR="009948AA" w:rsidRPr="00A751D9" w:rsidRDefault="009948AA" w:rsidP="001E395F">
            <w:pPr>
              <w:tabs>
                <w:tab w:val="center" w:pos="4680"/>
                <w:tab w:val="right" w:pos="9360"/>
              </w:tabs>
              <w:bidi w:val="0"/>
              <w:spacing w:after="120" w:line="240" w:lineRule="auto"/>
            </w:pPr>
            <w:r w:rsidRPr="00A751D9">
              <w:rPr>
                <w:noProof/>
                <w:lang w:bidi="ar-SA"/>
              </w:rPr>
              <w:lastRenderedPageBreak/>
              <w:drawing>
                <wp:inline distT="0" distB="0" distL="0" distR="0" wp14:anchorId="7A548BD8" wp14:editId="1885DC66">
                  <wp:extent cx="794385" cy="82169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2AEC8AAE" w14:textId="77777777" w:rsidR="009948AA" w:rsidRPr="00A751D9" w:rsidRDefault="009948AA"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rPr>
            </w:pPr>
            <w:r w:rsidRPr="00A751D9">
              <w:rPr>
                <w:rFonts w:ascii="Century" w:hAnsi="Century" w:cs="Times New Roman"/>
                <w:b/>
                <w:bCs/>
                <w:color w:val="000000" w:themeColor="text1"/>
                <w:spacing w:val="2"/>
                <w:w w:val="96"/>
                <w:kern w:val="14"/>
                <w:sz w:val="24"/>
                <w:szCs w:val="18"/>
                <w:lang w:val="en-GB"/>
              </w:rPr>
              <w:t>A</w:t>
            </w:r>
            <w:r w:rsidRPr="00A751D9">
              <w:rPr>
                <w:rFonts w:ascii="Century" w:hAnsi="Century" w:cs="Times New Roman"/>
                <w:color w:val="000000" w:themeColor="text1"/>
                <w:spacing w:val="2"/>
                <w:w w:val="96"/>
                <w:kern w:val="14"/>
                <w:sz w:val="24"/>
                <w:szCs w:val="18"/>
                <w:lang w:val="en-GB"/>
              </w:rPr>
              <w:t xml:space="preserve">sian </w:t>
            </w:r>
            <w:r w:rsidRPr="00A751D9">
              <w:rPr>
                <w:rFonts w:ascii="Century" w:hAnsi="Century" w:cs="Times New Roman"/>
                <w:b/>
                <w:bCs/>
                <w:color w:val="000000" w:themeColor="text1"/>
                <w:spacing w:val="2"/>
                <w:w w:val="96"/>
                <w:kern w:val="14"/>
                <w:sz w:val="24"/>
                <w:szCs w:val="18"/>
                <w:lang w:val="en-GB"/>
              </w:rPr>
              <w:t>P</w:t>
            </w:r>
            <w:r w:rsidRPr="00A751D9">
              <w:rPr>
                <w:rFonts w:ascii="Century" w:hAnsi="Century" w:cs="Times New Roman"/>
                <w:color w:val="000000" w:themeColor="text1"/>
                <w:spacing w:val="2"/>
                <w:w w:val="96"/>
                <w:kern w:val="14"/>
                <w:sz w:val="24"/>
                <w:szCs w:val="18"/>
                <w:lang w:val="en-GB"/>
              </w:rPr>
              <w:t xml:space="preserve">arliamentary </w:t>
            </w:r>
            <w:r w:rsidRPr="00A751D9">
              <w:rPr>
                <w:rFonts w:ascii="Century" w:hAnsi="Century" w:cs="Times New Roman"/>
                <w:b/>
                <w:bCs/>
                <w:color w:val="000000" w:themeColor="text1"/>
                <w:spacing w:val="2"/>
                <w:w w:val="96"/>
                <w:kern w:val="14"/>
                <w:sz w:val="24"/>
                <w:szCs w:val="18"/>
                <w:lang w:val="en-GB"/>
              </w:rPr>
              <w:t>A</w:t>
            </w:r>
            <w:r w:rsidRPr="00A751D9">
              <w:rPr>
                <w:rFonts w:ascii="Century" w:hAnsi="Century" w:cs="Times New Roman"/>
                <w:color w:val="000000" w:themeColor="text1"/>
                <w:spacing w:val="2"/>
                <w:w w:val="96"/>
                <w:kern w:val="14"/>
                <w:sz w:val="24"/>
                <w:szCs w:val="18"/>
                <w:lang w:val="en-GB"/>
              </w:rPr>
              <w:t>ssembly</w:t>
            </w:r>
          </w:p>
        </w:tc>
        <w:tc>
          <w:tcPr>
            <w:tcW w:w="1555" w:type="dxa"/>
            <w:shd w:val="clear" w:color="auto" w:fill="auto"/>
            <w:vAlign w:val="center"/>
          </w:tcPr>
          <w:p w14:paraId="4F910D7A" w14:textId="77777777" w:rsidR="009948AA" w:rsidRPr="00A751D9" w:rsidRDefault="009948AA"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rPr>
            </w:pPr>
          </w:p>
        </w:tc>
        <w:tc>
          <w:tcPr>
            <w:tcW w:w="4394" w:type="dxa"/>
            <w:shd w:val="clear" w:color="auto" w:fill="auto"/>
            <w:vAlign w:val="center"/>
          </w:tcPr>
          <w:p w14:paraId="0ABEDA1D" w14:textId="3F1E8772" w:rsidR="009948AA" w:rsidRPr="00A751D9" w:rsidRDefault="009948AA" w:rsidP="003B214F">
            <w:pPr>
              <w:tabs>
                <w:tab w:val="left" w:pos="165"/>
              </w:tabs>
              <w:bidi w:val="0"/>
              <w:spacing w:after="40" w:line="240" w:lineRule="auto"/>
              <w:ind w:left="-1275" w:right="144"/>
              <w:jc w:val="right"/>
              <w:rPr>
                <w:rFonts w:asciiTheme="majorHAnsi" w:hAnsiTheme="majorHAnsi" w:cs="Times New Roman"/>
                <w:b/>
                <w:bCs/>
                <w:color w:val="000000" w:themeColor="text1"/>
                <w:sz w:val="18"/>
                <w:szCs w:val="18"/>
                <w:lang w:val="en-GB"/>
              </w:rPr>
            </w:pPr>
            <w:r w:rsidRPr="00A751D9">
              <w:rPr>
                <w:rFonts w:asciiTheme="majorHAnsi" w:hAnsiTheme="majorHAnsi" w:cs="Times New Roman"/>
                <w:b/>
                <w:bCs/>
                <w:color w:val="000000" w:themeColor="text1"/>
                <w:sz w:val="18"/>
                <w:szCs w:val="18"/>
                <w:lang w:val="en-GB"/>
              </w:rPr>
              <w:t>SC-Political/</w:t>
            </w:r>
            <w:r w:rsidR="00264FA4">
              <w:rPr>
                <w:rFonts w:asciiTheme="majorHAnsi" w:hAnsiTheme="majorHAnsi" w:cs="Times New Roman"/>
                <w:b/>
                <w:bCs/>
                <w:color w:val="000000" w:themeColor="text1"/>
                <w:sz w:val="18"/>
                <w:szCs w:val="18"/>
                <w:lang w:val="en-GB"/>
              </w:rPr>
              <w:t xml:space="preserve">Draft </w:t>
            </w:r>
            <w:r w:rsidRPr="00A751D9">
              <w:rPr>
                <w:rFonts w:asciiTheme="majorHAnsi" w:hAnsiTheme="majorHAnsi" w:cs="Times New Roman"/>
                <w:b/>
                <w:bCs/>
                <w:color w:val="000000" w:themeColor="text1"/>
                <w:sz w:val="18"/>
                <w:szCs w:val="18"/>
                <w:lang w:val="en-GB"/>
              </w:rPr>
              <w:t>Res/</w:t>
            </w:r>
            <w:r w:rsidR="0034736E">
              <w:rPr>
                <w:rFonts w:asciiTheme="majorHAnsi" w:hAnsiTheme="majorHAnsi" w:cs="Times New Roman"/>
                <w:b/>
                <w:bCs/>
                <w:color w:val="000000" w:themeColor="text1"/>
                <w:sz w:val="18"/>
                <w:szCs w:val="18"/>
                <w:lang w:val="en-GB"/>
              </w:rPr>
              <w:t>202</w:t>
            </w:r>
            <w:r w:rsidR="00FF3C1E">
              <w:rPr>
                <w:rFonts w:asciiTheme="majorHAnsi" w:hAnsiTheme="majorHAnsi" w:cs="Times New Roman"/>
                <w:b/>
                <w:bCs/>
                <w:color w:val="000000" w:themeColor="text1"/>
                <w:sz w:val="18"/>
                <w:szCs w:val="18"/>
                <w:lang w:val="en-GB"/>
              </w:rPr>
              <w:t>4</w:t>
            </w:r>
            <w:r w:rsidRPr="00A751D9">
              <w:rPr>
                <w:rFonts w:asciiTheme="majorHAnsi" w:hAnsiTheme="majorHAnsi" w:cs="Times New Roman"/>
                <w:b/>
                <w:bCs/>
                <w:color w:val="000000" w:themeColor="text1"/>
                <w:sz w:val="18"/>
                <w:szCs w:val="18"/>
                <w:lang w:val="en-GB"/>
              </w:rPr>
              <w:t>/0</w:t>
            </w:r>
            <w:r w:rsidR="00FF3C1E">
              <w:rPr>
                <w:rFonts w:asciiTheme="majorHAnsi" w:hAnsiTheme="majorHAnsi" w:cs="Times New Roman"/>
                <w:b/>
                <w:bCs/>
                <w:color w:val="000000" w:themeColor="text1"/>
                <w:sz w:val="18"/>
                <w:szCs w:val="18"/>
                <w:lang w:val="en-GB"/>
              </w:rPr>
              <w:t>4</w:t>
            </w:r>
          </w:p>
          <w:p w14:paraId="56C24760" w14:textId="16FC0CF9" w:rsidR="009948AA" w:rsidRPr="00A751D9" w:rsidRDefault="0034736E" w:rsidP="001E395F">
            <w:pPr>
              <w:bidi w:val="0"/>
              <w:spacing w:after="40" w:line="240" w:lineRule="auto"/>
              <w:ind w:right="144"/>
              <w:jc w:val="right"/>
              <w:rPr>
                <w:rFonts w:asciiTheme="majorHAnsi" w:hAnsiTheme="majorHAnsi" w:cs="Times New Roman"/>
                <w:color w:val="000000" w:themeColor="text1"/>
                <w:sz w:val="18"/>
                <w:szCs w:val="18"/>
                <w:lang w:val="en-GB"/>
              </w:rPr>
            </w:pPr>
            <w:r w:rsidRPr="0034736E">
              <w:rPr>
                <w:rFonts w:asciiTheme="majorHAnsi" w:hAnsiTheme="majorHAnsi" w:cs="Times New Roman"/>
                <w:color w:val="000000" w:themeColor="text1"/>
                <w:sz w:val="18"/>
                <w:szCs w:val="18"/>
                <w:lang w:val="en-GB"/>
              </w:rPr>
              <w:t>202</w:t>
            </w:r>
            <w:r w:rsidR="00FF3C1E">
              <w:rPr>
                <w:rFonts w:asciiTheme="majorHAnsi" w:hAnsiTheme="majorHAnsi" w:cs="Times New Roman"/>
                <w:color w:val="000000" w:themeColor="text1"/>
                <w:sz w:val="18"/>
                <w:szCs w:val="18"/>
                <w:lang w:val="en-GB"/>
              </w:rPr>
              <w:t>4</w:t>
            </w:r>
          </w:p>
          <w:p w14:paraId="76391A98" w14:textId="6E3719DF" w:rsidR="009948AA" w:rsidRPr="00A751D9" w:rsidRDefault="00FF3C1E" w:rsidP="001E395F">
            <w:pPr>
              <w:bidi w:val="0"/>
              <w:spacing w:after="40" w:line="240" w:lineRule="auto"/>
              <w:ind w:right="144"/>
              <w:jc w:val="right"/>
              <w:rPr>
                <w:rFonts w:asciiTheme="majorHAnsi" w:hAnsiTheme="majorHAnsi" w:cs="Times New Roman"/>
                <w:color w:val="000000" w:themeColor="text1"/>
                <w:sz w:val="18"/>
                <w:szCs w:val="18"/>
                <w:lang w:val="en-GB"/>
              </w:rPr>
            </w:pPr>
            <w:r w:rsidRPr="00FF3C1E">
              <w:rPr>
                <w:rFonts w:asciiTheme="majorHAnsi" w:hAnsiTheme="majorHAnsi" w:cs="Times New Roman"/>
                <w:color w:val="000000" w:themeColor="text1"/>
                <w:sz w:val="18"/>
                <w:szCs w:val="18"/>
                <w:lang w:val="en-GB"/>
              </w:rPr>
              <w:t>Iraq</w:t>
            </w:r>
          </w:p>
        </w:tc>
      </w:tr>
      <w:tr w:rsidR="009948AA" w:rsidRPr="00A751D9" w14:paraId="624B0D03" w14:textId="77777777" w:rsidTr="00264FA4">
        <w:trPr>
          <w:trHeight w:hRule="exact" w:val="832"/>
        </w:trPr>
        <w:tc>
          <w:tcPr>
            <w:tcW w:w="9072" w:type="dxa"/>
            <w:gridSpan w:val="4"/>
            <w:shd w:val="clear" w:color="auto" w:fill="auto"/>
          </w:tcPr>
          <w:p w14:paraId="2526F328" w14:textId="77777777" w:rsidR="009948AA" w:rsidRPr="00A751D9" w:rsidRDefault="00264FA4" w:rsidP="008E3495">
            <w:pPr>
              <w:pStyle w:val="Heading1"/>
            </w:pPr>
            <w:bookmarkStart w:id="7" w:name="_Toc124773312"/>
            <w:r w:rsidRPr="00264FA4">
              <w:t xml:space="preserve">Draft </w:t>
            </w:r>
            <w:r w:rsidR="009948AA" w:rsidRPr="00A751D9">
              <w:t>Resolution on Building Prosperity in Asia through Friendship and Cooperation</w:t>
            </w:r>
            <w:bookmarkEnd w:id="7"/>
          </w:p>
        </w:tc>
      </w:tr>
    </w:tbl>
    <w:p w14:paraId="743F10DE" w14:textId="77777777" w:rsidR="009948AA" w:rsidRPr="009706E3" w:rsidRDefault="009948AA" w:rsidP="001E395F">
      <w:pPr>
        <w:bidi w:val="0"/>
        <w:spacing w:before="200"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14:paraId="3276FA41" w14:textId="77777777" w:rsidR="009948AA" w:rsidRPr="00710E33" w:rsidRDefault="009948AA" w:rsidP="001E395F">
      <w:pPr>
        <w:bidi w:val="0"/>
        <w:spacing w:after="200" w:line="276" w:lineRule="auto"/>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Recalling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relevant APA resolutions on Advancing the Principles of Friendship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14:paraId="196B4EC8" w14:textId="77777777" w:rsidR="009948AA" w:rsidRPr="00710E33" w:rsidRDefault="009948AA" w:rsidP="001E395F">
      <w:pPr>
        <w:bidi w:val="0"/>
        <w:spacing w:after="200" w:line="276" w:lineRule="auto"/>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Relying</w:t>
      </w:r>
      <w:r w:rsidRPr="00710E33">
        <w:rPr>
          <w:rFonts w:ascii="Times New Roman" w:eastAsia="Times New Roman" w:hAnsi="Times New Roman" w:cs="Times New Roman"/>
          <w:i/>
          <w:color w:val="000000" w:themeColor="text1"/>
          <w:sz w:val="24"/>
          <w:szCs w:val="24"/>
        </w:rPr>
        <w:t xml:space="preserve"> on </w:t>
      </w:r>
      <w:r w:rsidRPr="00710E33">
        <w:rPr>
          <w:rFonts w:ascii="Times New Roman" w:eastAsia="Times New Roman" w:hAnsi="Times New Roman" w:cs="Times New Roman"/>
          <w:color w:val="000000" w:themeColor="text1"/>
          <w:sz w:val="24"/>
          <w:szCs w:val="24"/>
        </w:rPr>
        <w:t>deep-rooted ties of history, geography, culture, economy, politics, and civilization</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which bind Asian nations together;</w:t>
      </w:r>
    </w:p>
    <w:p w14:paraId="44BA06DA" w14:textId="77777777" w:rsidR="009948AA" w:rsidRPr="00710E33" w:rsidRDefault="009948AA" w:rsidP="001E395F">
      <w:pPr>
        <w:bidi w:val="0"/>
        <w:spacing w:after="200" w:line="276" w:lineRule="auto"/>
        <w:ind w:right="20"/>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Recognizing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the amity and the friendly relations among the Asian Nations, Parliaments,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States as an indispensable asset which need to be further strengthened by all kinds of inter-governmental; inter-parliamentary as well as inter-national interaction and cooperation;</w:t>
      </w:r>
    </w:p>
    <w:p w14:paraId="2FA5BBE1" w14:textId="77777777" w:rsidR="009948AA" w:rsidRPr="00710E33" w:rsidRDefault="009948AA" w:rsidP="001E395F">
      <w:pPr>
        <w:bidi w:val="0"/>
        <w:spacing w:after="200" w:line="276" w:lineRule="auto"/>
        <w:ind w:right="20"/>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Deploring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the current widespread war and violence in West Asia which undermine peace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security and entail massive killing and indiscriminate targeting of innocent people;</w:t>
      </w:r>
    </w:p>
    <w:p w14:paraId="042562AF" w14:textId="77777777" w:rsidR="009948AA" w:rsidRPr="00710E33" w:rsidRDefault="009948AA" w:rsidP="001E395F">
      <w:pPr>
        <w:bidi w:val="0"/>
        <w:spacing w:after="200" w:line="276" w:lineRule="auto"/>
        <w:ind w:right="20"/>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Offering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in Good Faith all our capacities and capabilities in parliamentary diplomacy for</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mediation, reconciliation, and supporting dialogue with a view to promoting friendship and cooperation and contribute to peaceful resolution of conflicts in Asia;</w:t>
      </w:r>
    </w:p>
    <w:p w14:paraId="2947930A" w14:textId="77777777" w:rsidR="009948AA" w:rsidRPr="00710E33" w:rsidRDefault="009948AA" w:rsidP="001E395F">
      <w:pPr>
        <w:bidi w:val="0"/>
        <w:spacing w:after="200" w:line="276" w:lineRule="auto"/>
        <w:ind w:right="20"/>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Emphasizing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the fundamental role of the principles of sovereign equality, political independence, the territorial integrity of States, the non-use of force or of the threat of use of force in international relations and non-interference in internal affairs of States in the promotion of</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friendship and cooperation in Asia and calling upon all Member Parliaments and their respective Governments to ensure equal and non-discriminatory access of their citizens to civil political, economic, social and cultural rights;</w:t>
      </w:r>
    </w:p>
    <w:p w14:paraId="39E0BAB4" w14:textId="77777777" w:rsidR="009948AA" w:rsidRPr="00710E33" w:rsidRDefault="009948AA" w:rsidP="001E395F">
      <w:pPr>
        <w:bidi w:val="0"/>
        <w:spacing w:after="200" w:line="276" w:lineRule="auto"/>
        <w:ind w:right="20"/>
        <w:jc w:val="both"/>
        <w:rPr>
          <w:rFonts w:ascii="Times New Roman" w:eastAsia="Times New Roman" w:hAnsi="Times New Roman" w:cs="Times New Roman"/>
          <w:color w:val="000000" w:themeColor="text1"/>
          <w:sz w:val="24"/>
          <w:szCs w:val="24"/>
        </w:rPr>
      </w:pPr>
      <w:r w:rsidRPr="005629B3">
        <w:rPr>
          <w:rFonts w:ascii="Times New Roman" w:eastAsia="Times New Roman" w:hAnsi="Times New Roman" w:cs="Times New Roman"/>
          <w:b/>
          <w:bCs/>
          <w:i/>
          <w:color w:val="000000" w:themeColor="text1"/>
          <w:sz w:val="24"/>
          <w:szCs w:val="24"/>
        </w:rPr>
        <w:t>Reiterating</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the importance of the Declaration on the Principles of Friendly Relations in Asia</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as a proper framework for promoting peace and prosperity in Asia;</w:t>
      </w:r>
    </w:p>
    <w:p w14:paraId="7D675D95" w14:textId="78D6F68A" w:rsidR="009948AA" w:rsidRPr="00710E33" w:rsidRDefault="009948AA" w:rsidP="001E395F">
      <w:pPr>
        <w:bidi w:val="0"/>
        <w:spacing w:line="276" w:lineRule="auto"/>
        <w:jc w:val="both"/>
        <w:rPr>
          <w:rFonts w:asciiTheme="majorBidi" w:hAnsiTheme="majorBidi" w:cstheme="majorBidi"/>
          <w:color w:val="000000" w:themeColor="text1"/>
          <w:sz w:val="24"/>
          <w:szCs w:val="24"/>
        </w:rPr>
      </w:pPr>
      <w:r w:rsidRPr="005629B3">
        <w:rPr>
          <w:rFonts w:asciiTheme="majorBidi" w:hAnsiTheme="majorBidi" w:cstheme="majorBidi"/>
          <w:b/>
          <w:bCs/>
          <w:i/>
          <w:iCs/>
          <w:color w:val="000000" w:themeColor="text1"/>
          <w:sz w:val="24"/>
          <w:szCs w:val="24"/>
        </w:rPr>
        <w:lastRenderedPageBreak/>
        <w:t>Encourag</w:t>
      </w:r>
      <w:r w:rsidR="00C37AC1">
        <w:rPr>
          <w:rFonts w:asciiTheme="majorBidi" w:hAnsiTheme="majorBidi" w:cstheme="majorBidi"/>
          <w:b/>
          <w:bCs/>
          <w:i/>
          <w:iCs/>
          <w:color w:val="000000" w:themeColor="text1"/>
          <w:sz w:val="24"/>
          <w:szCs w:val="24"/>
        </w:rPr>
        <w:t>ing</w:t>
      </w:r>
      <w:r w:rsidRPr="00710E33">
        <w:rPr>
          <w:rFonts w:asciiTheme="majorBidi" w:hAnsiTheme="majorBidi" w:cstheme="majorBidi"/>
          <w:color w:val="000000" w:themeColor="text1"/>
          <w:sz w:val="24"/>
          <w:szCs w:val="24"/>
        </w:rPr>
        <w:t xml:space="preserve"> all member states to enhance public relations among nations of different countries in order to better understand of each other and to strengthen the friendly relations among nations;</w:t>
      </w:r>
    </w:p>
    <w:p w14:paraId="017E274D" w14:textId="557D233E" w:rsidR="009948AA" w:rsidRPr="00710E33" w:rsidRDefault="00C37AC1" w:rsidP="001E395F">
      <w:pPr>
        <w:bidi w:val="0"/>
        <w:spacing w:after="200" w:line="276"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color w:val="000000" w:themeColor="text1"/>
          <w:sz w:val="24"/>
          <w:szCs w:val="24"/>
        </w:rPr>
        <w:t xml:space="preserve">Also </w:t>
      </w:r>
      <w:r w:rsidR="009948AA" w:rsidRPr="005629B3">
        <w:rPr>
          <w:rFonts w:ascii="Times New Roman" w:eastAsia="Times New Roman" w:hAnsi="Times New Roman" w:cs="Times New Roman"/>
          <w:b/>
          <w:bCs/>
          <w:i/>
          <w:color w:val="000000" w:themeColor="text1"/>
          <w:sz w:val="24"/>
          <w:szCs w:val="24"/>
        </w:rPr>
        <w:t>Encouraging</w:t>
      </w:r>
      <w:r w:rsidR="009948AA" w:rsidRPr="00710E33">
        <w:rPr>
          <w:rFonts w:ascii="Times New Roman" w:eastAsia="Times New Roman" w:hAnsi="Times New Roman" w:cs="Times New Roman"/>
          <w:i/>
          <w:color w:val="000000" w:themeColor="text1"/>
          <w:sz w:val="24"/>
          <w:szCs w:val="24"/>
        </w:rPr>
        <w:t xml:space="preserve"> </w:t>
      </w:r>
      <w:r w:rsidR="009948AA" w:rsidRPr="00710E33">
        <w:rPr>
          <w:rFonts w:ascii="Times New Roman" w:eastAsia="Times New Roman" w:hAnsi="Times New Roman" w:cs="Times New Roman"/>
          <w:color w:val="000000" w:themeColor="text1"/>
          <w:sz w:val="24"/>
          <w:szCs w:val="24"/>
        </w:rPr>
        <w:t>further expansion of friendly relations including cultural, diplomatic, scientific,</w:t>
      </w:r>
      <w:r w:rsidR="009948AA" w:rsidRPr="00710E33">
        <w:rPr>
          <w:rFonts w:ascii="Times New Roman" w:eastAsia="Times New Roman" w:hAnsi="Times New Roman" w:cs="Times New Roman"/>
          <w:i/>
          <w:color w:val="000000" w:themeColor="text1"/>
          <w:sz w:val="24"/>
          <w:szCs w:val="24"/>
        </w:rPr>
        <w:t xml:space="preserve"> </w:t>
      </w:r>
      <w:r w:rsidR="009948AA" w:rsidRPr="00710E33">
        <w:rPr>
          <w:rFonts w:ascii="Times New Roman" w:eastAsia="Times New Roman" w:hAnsi="Times New Roman" w:cs="Times New Roman"/>
          <w:color w:val="000000" w:themeColor="text1"/>
          <w:sz w:val="24"/>
          <w:szCs w:val="24"/>
        </w:rPr>
        <w:t>and commercial relations among all Asian States and further interaction among Asian Parliaments and Nations in pursuance of the purposes of the Declaration;</w:t>
      </w:r>
    </w:p>
    <w:p w14:paraId="3CBDF3A4" w14:textId="77777777" w:rsidR="00C37AC1" w:rsidRPr="00E91AF7" w:rsidRDefault="00C37AC1" w:rsidP="00C37AC1">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73815912" w14:textId="77777777"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Theme="majorBidi" w:hAnsiTheme="majorBidi" w:cstheme="majorBidi"/>
          <w:color w:val="000000" w:themeColor="text1"/>
          <w:sz w:val="24"/>
          <w:szCs w:val="24"/>
        </w:rPr>
      </w:pPr>
      <w:r w:rsidRPr="005629B3">
        <w:rPr>
          <w:rFonts w:asciiTheme="majorBidi" w:hAnsiTheme="majorBidi" w:cstheme="majorBidi"/>
          <w:b/>
          <w:bCs/>
          <w:color w:val="000000" w:themeColor="text1"/>
          <w:sz w:val="24"/>
          <w:szCs w:val="24"/>
        </w:rPr>
        <w:t>Call upon</w:t>
      </w:r>
      <w:r w:rsidRPr="00710E33">
        <w:rPr>
          <w:rFonts w:asciiTheme="majorBidi" w:hAnsiTheme="majorBidi" w:cstheme="majorBidi"/>
          <w:color w:val="000000" w:themeColor="text1"/>
          <w:sz w:val="24"/>
          <w:szCs w:val="24"/>
        </w:rPr>
        <w:t xml:space="preserve"> all Member States to focus on exchanging cultural experiences and deepening social communication through holding forums and events under the umbrella of the Asian Parliamentary Assembly, for the positive objectives that benefit the Member States;</w:t>
      </w:r>
      <w:r w:rsidRPr="00710E33">
        <w:rPr>
          <w:rFonts w:asciiTheme="majorBidi" w:hAnsiTheme="majorBidi" w:cstheme="majorBidi"/>
          <w:b/>
          <w:bCs/>
          <w:color w:val="000000" w:themeColor="text1"/>
          <w:sz w:val="24"/>
          <w:szCs w:val="24"/>
        </w:rPr>
        <w:t xml:space="preserve"> </w:t>
      </w:r>
    </w:p>
    <w:p w14:paraId="4442ECB1" w14:textId="77777777" w:rsidR="009948AA" w:rsidRPr="00710E33" w:rsidRDefault="009948AA" w:rsidP="001E395F">
      <w:pPr>
        <w:pStyle w:val="ListParagraph"/>
        <w:widowControl w:val="0"/>
        <w:autoSpaceDE w:val="0"/>
        <w:autoSpaceDN w:val="0"/>
        <w:bidi w:val="0"/>
        <w:adjustRightInd w:val="0"/>
        <w:spacing w:after="0" w:line="276" w:lineRule="auto"/>
        <w:ind w:right="246"/>
        <w:jc w:val="both"/>
        <w:rPr>
          <w:rFonts w:ascii="Arial" w:hAnsi="Arial"/>
          <w:color w:val="000000" w:themeColor="text1"/>
          <w:sz w:val="24"/>
          <w:szCs w:val="24"/>
        </w:rPr>
      </w:pPr>
    </w:p>
    <w:p w14:paraId="567F2488" w14:textId="5E38A68E"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Pr="00710E33">
        <w:rPr>
          <w:rFonts w:ascii="Times New Roman" w:eastAsia="Times New Roman" w:hAnsi="Times New Roman" w:cs="Times New Roman"/>
          <w:color w:val="000000" w:themeColor="text1"/>
          <w:sz w:val="24"/>
          <w:szCs w:val="24"/>
        </w:rPr>
        <w:t xml:space="preserve">collective and concerted efforts by all APA Members to provide humanitarian assistance of all kinds to the vulnerable people in war- torn countries; </w:t>
      </w:r>
    </w:p>
    <w:p w14:paraId="66A95443" w14:textId="77777777" w:rsidR="009948AA" w:rsidRPr="00710E33" w:rsidRDefault="009948AA" w:rsidP="001E395F">
      <w:pPr>
        <w:pStyle w:val="ListParagraph"/>
        <w:bidi w:val="0"/>
        <w:spacing w:line="276" w:lineRule="auto"/>
        <w:rPr>
          <w:rFonts w:ascii="Arial" w:hAnsi="Arial"/>
          <w:color w:val="000000" w:themeColor="text1"/>
          <w:sz w:val="24"/>
          <w:szCs w:val="24"/>
        </w:rPr>
      </w:pPr>
    </w:p>
    <w:p w14:paraId="09128CE6" w14:textId="77777777"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Arial" w:hAnsi="Arial"/>
          <w:color w:val="000000" w:themeColor="text1"/>
          <w:sz w:val="24"/>
          <w:szCs w:val="24"/>
        </w:rPr>
      </w:pPr>
      <w:bookmarkStart w:id="8" w:name="page3"/>
      <w:bookmarkEnd w:id="8"/>
      <w:r w:rsidRPr="00710E33">
        <w:rPr>
          <w:rFonts w:ascii="Times New Roman" w:eastAsia="Times New Roman" w:hAnsi="Times New Roman" w:cs="Times New Roman"/>
          <w:b/>
          <w:color w:val="000000" w:themeColor="text1"/>
          <w:sz w:val="24"/>
          <w:szCs w:val="24"/>
        </w:rPr>
        <w:t xml:space="preserve">Call Upon </w:t>
      </w:r>
      <w:r w:rsidRPr="00710E33">
        <w:rPr>
          <w:rFonts w:ascii="Times New Roman" w:eastAsia="Times New Roman" w:hAnsi="Times New Roman" w:cs="Times New Roman"/>
          <w:color w:val="000000" w:themeColor="text1"/>
          <w:sz w:val="24"/>
          <w:szCs w:val="24"/>
        </w:rPr>
        <w:t>all Asian States to direct their diplomatic efforts at reducing</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political tensions and utilize all ways and means within their power to avoid and de-escalate controversies which have potential to undermine principles of friendship and cooperation in Asia;</w:t>
      </w:r>
    </w:p>
    <w:p w14:paraId="27B3FF04" w14:textId="77777777" w:rsidR="009948AA" w:rsidRPr="00710E33" w:rsidRDefault="009948AA" w:rsidP="001E395F">
      <w:pPr>
        <w:pStyle w:val="ListParagraph"/>
        <w:bidi w:val="0"/>
        <w:spacing w:line="276" w:lineRule="auto"/>
        <w:rPr>
          <w:rFonts w:ascii="Arial" w:hAnsi="Arial"/>
          <w:color w:val="000000" w:themeColor="text1"/>
          <w:sz w:val="24"/>
          <w:szCs w:val="24"/>
        </w:rPr>
      </w:pPr>
    </w:p>
    <w:p w14:paraId="3F4AFD6B" w14:textId="77777777" w:rsidR="009948AA" w:rsidRPr="00710E33" w:rsidRDefault="009948AA" w:rsidP="001E395F">
      <w:pPr>
        <w:pStyle w:val="ListParagraph"/>
        <w:numPr>
          <w:ilvl w:val="0"/>
          <w:numId w:val="14"/>
        </w:numPr>
        <w:bidi w:val="0"/>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b/>
          <w:bCs/>
          <w:color w:val="000000" w:themeColor="text1"/>
          <w:sz w:val="24"/>
          <w:szCs w:val="24"/>
        </w:rPr>
        <w:t>Welcome</w:t>
      </w:r>
      <w:r w:rsidRPr="00710E33">
        <w:rPr>
          <w:rFonts w:ascii="Times New Roman" w:eastAsia="Times New Roman" w:hAnsi="Times New Roman" w:cs="Times New Roman"/>
          <w:color w:val="000000" w:themeColor="text1"/>
          <w:sz w:val="24"/>
          <w:szCs w:val="24"/>
        </w:rPr>
        <w:t xml:space="preserve"> the initiative of the Inter-Parliamentary Union supported by the United Nations General Assembly Resolution 72/278 to organize a world conference on interfaith and inter-ethnic dialogue with the participation of Heads of State, parliaments and world religions. </w:t>
      </w:r>
    </w:p>
    <w:p w14:paraId="3AE8B7DB" w14:textId="77777777" w:rsidR="009948AA" w:rsidRPr="00710E33" w:rsidRDefault="009948AA" w:rsidP="001E395F">
      <w:pPr>
        <w:pStyle w:val="ListParagraph"/>
        <w:bidi w:val="0"/>
        <w:spacing w:line="276" w:lineRule="auto"/>
        <w:rPr>
          <w:rFonts w:ascii="Arial" w:hAnsi="Arial"/>
          <w:color w:val="000000" w:themeColor="text1"/>
          <w:sz w:val="24"/>
          <w:szCs w:val="24"/>
        </w:rPr>
      </w:pPr>
    </w:p>
    <w:p w14:paraId="0CE21910" w14:textId="77777777"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Pr="00710E33">
        <w:rPr>
          <w:rFonts w:ascii="Times New Roman" w:eastAsia="Times New Roman" w:hAnsi="Times New Roman" w:cs="Times New Roman"/>
          <w:color w:val="000000" w:themeColor="text1"/>
          <w:sz w:val="24"/>
          <w:szCs w:val="24"/>
        </w:rPr>
        <w:t>Asian Parliaments to disseminate information about the APA Declaration</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on the Principles of Friendship and Cooperation in Asia by all available means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including parliamentary and state publications, parliamentary friendship groups, public programs, etc.</w:t>
      </w:r>
    </w:p>
    <w:p w14:paraId="58E83FBF" w14:textId="77777777" w:rsidR="009948AA" w:rsidRPr="00710E33" w:rsidRDefault="009948AA" w:rsidP="001E395F">
      <w:pPr>
        <w:pStyle w:val="ListParagraph"/>
        <w:bidi w:val="0"/>
        <w:spacing w:line="276" w:lineRule="auto"/>
        <w:rPr>
          <w:rFonts w:ascii="Arial" w:hAnsi="Arial"/>
          <w:color w:val="000000" w:themeColor="text1"/>
          <w:sz w:val="24"/>
          <w:szCs w:val="24"/>
        </w:rPr>
      </w:pPr>
    </w:p>
    <w:p w14:paraId="60E2606C" w14:textId="77777777"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Decide </w:t>
      </w:r>
      <w:r w:rsidRPr="00710E33">
        <w:rPr>
          <w:rFonts w:ascii="Times New Roman" w:eastAsia="Times New Roman" w:hAnsi="Times New Roman" w:cs="Times New Roman"/>
          <w:color w:val="000000" w:themeColor="text1"/>
          <w:sz w:val="24"/>
          <w:szCs w:val="24"/>
        </w:rPr>
        <w:t>that every Member Parliament would motivate public and private media</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14:paraId="6799E77F" w14:textId="77777777" w:rsidR="009948AA" w:rsidRPr="00710E33" w:rsidRDefault="009948AA" w:rsidP="001E395F">
      <w:pPr>
        <w:pStyle w:val="ListParagraph"/>
        <w:bidi w:val="0"/>
        <w:spacing w:line="276" w:lineRule="auto"/>
        <w:rPr>
          <w:rFonts w:ascii="Arial" w:hAnsi="Arial"/>
          <w:color w:val="000000" w:themeColor="text1"/>
          <w:sz w:val="24"/>
          <w:szCs w:val="24"/>
        </w:rPr>
      </w:pPr>
    </w:p>
    <w:p w14:paraId="1652F24B" w14:textId="77777777" w:rsidR="009948AA" w:rsidRPr="00710E33" w:rsidRDefault="009948AA" w:rsidP="001E395F">
      <w:pPr>
        <w:pStyle w:val="ListParagraph"/>
        <w:widowControl w:val="0"/>
        <w:numPr>
          <w:ilvl w:val="0"/>
          <w:numId w:val="14"/>
        </w:numPr>
        <w:autoSpaceDE w:val="0"/>
        <w:autoSpaceDN w:val="0"/>
        <w:bidi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Encourage </w:t>
      </w:r>
      <w:r w:rsidRPr="00710E33">
        <w:rPr>
          <w:rFonts w:ascii="Times New Roman" w:eastAsia="Times New Roman" w:hAnsi="Times New Roman" w:cs="Times New Roman"/>
          <w:color w:val="000000" w:themeColor="text1"/>
          <w:sz w:val="24"/>
          <w:szCs w:val="24"/>
        </w:rPr>
        <w:t>Asian academic institutions, think-tanks and research centers,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universities and educational institutions, as well as professional associations throughout Asia to take part in promoting and adhering to the tenets and guidelines enshrined in the APA Declaration on the Principles of Friendship and Cooperation in Asia,</w:t>
      </w:r>
    </w:p>
    <w:p w14:paraId="0725E417" w14:textId="77777777" w:rsidR="009948AA" w:rsidRPr="00710E33" w:rsidRDefault="009948AA" w:rsidP="001E395F">
      <w:pPr>
        <w:pStyle w:val="ListParagraph"/>
        <w:bidi w:val="0"/>
        <w:spacing w:line="276" w:lineRule="auto"/>
        <w:rPr>
          <w:rFonts w:ascii="Arial" w:hAnsi="Arial"/>
          <w:color w:val="000000" w:themeColor="text1"/>
          <w:sz w:val="24"/>
          <w:szCs w:val="24"/>
        </w:rPr>
      </w:pP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591032" w:rsidRPr="00591032" w14:paraId="43F9B3FE" w14:textId="77777777" w:rsidTr="0034736E">
        <w:trPr>
          <w:trHeight w:hRule="exact" w:val="1306"/>
        </w:trPr>
        <w:tc>
          <w:tcPr>
            <w:tcW w:w="1251" w:type="dxa"/>
            <w:shd w:val="clear" w:color="auto" w:fill="auto"/>
            <w:vAlign w:val="bottom"/>
          </w:tcPr>
          <w:p w14:paraId="4CCA20A3" w14:textId="77777777" w:rsidR="00591032" w:rsidRPr="00591032" w:rsidRDefault="00591032" w:rsidP="001E395F">
            <w:pPr>
              <w:tabs>
                <w:tab w:val="center" w:pos="4680"/>
                <w:tab w:val="right" w:pos="9360"/>
              </w:tabs>
              <w:bidi w:val="0"/>
              <w:spacing w:after="120" w:line="240" w:lineRule="auto"/>
              <w:rPr>
                <w:rFonts w:ascii="Calibri" w:eastAsia="Calibri" w:hAnsi="Calibri" w:cs="Arial"/>
                <w:lang w:bidi="ar-SA"/>
              </w:rPr>
            </w:pPr>
            <w:r w:rsidRPr="00591032">
              <w:rPr>
                <w:rFonts w:ascii="Calibri" w:eastAsia="Calibri" w:hAnsi="Calibri" w:cs="Arial"/>
                <w:noProof/>
                <w:lang w:bidi="ar-SA"/>
              </w:rPr>
              <w:drawing>
                <wp:inline distT="0" distB="0" distL="0" distR="0" wp14:anchorId="62650381" wp14:editId="58444C85">
                  <wp:extent cx="794385" cy="82169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0152E8DB" w14:textId="77777777" w:rsidR="00591032" w:rsidRPr="00591032" w:rsidRDefault="0059103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591032">
              <w:rPr>
                <w:rFonts w:ascii="Century" w:hAnsi="Century" w:cs="Times New Roman"/>
                <w:b/>
                <w:bCs/>
                <w:color w:val="000000" w:themeColor="text1"/>
                <w:spacing w:val="2"/>
                <w:w w:val="96"/>
                <w:kern w:val="14"/>
                <w:sz w:val="24"/>
                <w:szCs w:val="18"/>
                <w:lang w:val="en-GB" w:bidi="ar-SA"/>
              </w:rPr>
              <w:t>A</w:t>
            </w:r>
            <w:r w:rsidRPr="00591032">
              <w:rPr>
                <w:rFonts w:ascii="Century" w:hAnsi="Century" w:cs="Times New Roman"/>
                <w:color w:val="000000" w:themeColor="text1"/>
                <w:spacing w:val="2"/>
                <w:w w:val="96"/>
                <w:kern w:val="14"/>
                <w:sz w:val="24"/>
                <w:szCs w:val="18"/>
                <w:lang w:val="en-GB" w:bidi="ar-SA"/>
              </w:rPr>
              <w:t xml:space="preserve">sian </w:t>
            </w:r>
            <w:r w:rsidRPr="00591032">
              <w:rPr>
                <w:rFonts w:ascii="Century" w:hAnsi="Century" w:cs="Times New Roman"/>
                <w:b/>
                <w:bCs/>
                <w:color w:val="000000" w:themeColor="text1"/>
                <w:spacing w:val="2"/>
                <w:w w:val="96"/>
                <w:kern w:val="14"/>
                <w:sz w:val="24"/>
                <w:szCs w:val="18"/>
                <w:lang w:val="en-GB" w:bidi="ar-SA"/>
              </w:rPr>
              <w:t>P</w:t>
            </w:r>
            <w:r w:rsidRPr="00591032">
              <w:rPr>
                <w:rFonts w:ascii="Century" w:hAnsi="Century" w:cs="Times New Roman"/>
                <w:color w:val="000000" w:themeColor="text1"/>
                <w:spacing w:val="2"/>
                <w:w w:val="96"/>
                <w:kern w:val="14"/>
                <w:sz w:val="24"/>
                <w:szCs w:val="18"/>
                <w:lang w:val="en-GB" w:bidi="ar-SA"/>
              </w:rPr>
              <w:t xml:space="preserve">arliamentary </w:t>
            </w:r>
            <w:r w:rsidRPr="00591032">
              <w:rPr>
                <w:rFonts w:ascii="Century" w:hAnsi="Century" w:cs="Times New Roman"/>
                <w:b/>
                <w:bCs/>
                <w:color w:val="000000" w:themeColor="text1"/>
                <w:spacing w:val="2"/>
                <w:w w:val="96"/>
                <w:kern w:val="14"/>
                <w:sz w:val="24"/>
                <w:szCs w:val="18"/>
                <w:lang w:val="en-GB" w:bidi="ar-SA"/>
              </w:rPr>
              <w:t>A</w:t>
            </w:r>
            <w:r w:rsidRPr="00591032">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64BBD2A7" w14:textId="77777777" w:rsidR="00591032" w:rsidRPr="00591032" w:rsidRDefault="00591032"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148D3A3F" w14:textId="4F6D304C" w:rsidR="00591032" w:rsidRPr="00591032" w:rsidRDefault="00591032" w:rsidP="003B214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591032">
              <w:rPr>
                <w:rFonts w:asciiTheme="majorHAnsi" w:eastAsia="Calibri" w:hAnsiTheme="majorHAnsi" w:cs="Times New Roman"/>
                <w:b/>
                <w:bCs/>
                <w:color w:val="000000" w:themeColor="text1"/>
                <w:sz w:val="18"/>
                <w:szCs w:val="18"/>
                <w:lang w:val="en-GB" w:bidi="ar-SA"/>
              </w:rPr>
              <w:t>SC-Political/</w:t>
            </w:r>
            <w:r w:rsidR="00264FA4">
              <w:rPr>
                <w:rFonts w:asciiTheme="majorHAnsi" w:eastAsia="Calibri" w:hAnsiTheme="majorHAnsi" w:cs="Times New Roman"/>
                <w:b/>
                <w:bCs/>
                <w:color w:val="000000" w:themeColor="text1"/>
                <w:sz w:val="18"/>
                <w:szCs w:val="18"/>
                <w:lang w:val="en-GB" w:bidi="ar-SA"/>
              </w:rPr>
              <w:t xml:space="preserve">Draft </w:t>
            </w:r>
            <w:r w:rsidRPr="00591032">
              <w:rPr>
                <w:rFonts w:asciiTheme="majorHAnsi" w:eastAsia="Calibri" w:hAnsiTheme="majorHAnsi" w:cs="Times New Roman"/>
                <w:b/>
                <w:bCs/>
                <w:color w:val="000000" w:themeColor="text1"/>
                <w:sz w:val="18"/>
                <w:szCs w:val="18"/>
                <w:lang w:val="en-GB" w:bidi="ar-SA"/>
              </w:rPr>
              <w:t>Res/20</w:t>
            </w:r>
            <w:r w:rsidR="0034736E">
              <w:rPr>
                <w:rFonts w:asciiTheme="majorHAnsi" w:eastAsia="Calibri" w:hAnsiTheme="majorHAnsi" w:cs="Times New Roman"/>
                <w:b/>
                <w:bCs/>
                <w:color w:val="000000" w:themeColor="text1"/>
                <w:sz w:val="18"/>
                <w:szCs w:val="18"/>
                <w:lang w:val="en-GB" w:bidi="ar-SA"/>
              </w:rPr>
              <w:t>2</w:t>
            </w:r>
            <w:r w:rsidR="00FF3C1E">
              <w:rPr>
                <w:rFonts w:asciiTheme="majorHAnsi" w:eastAsia="Calibri" w:hAnsiTheme="majorHAnsi" w:cs="Times New Roman"/>
                <w:b/>
                <w:bCs/>
                <w:color w:val="000000" w:themeColor="text1"/>
                <w:sz w:val="18"/>
                <w:szCs w:val="18"/>
                <w:lang w:val="en-GB" w:bidi="ar-SA"/>
              </w:rPr>
              <w:t>4</w:t>
            </w:r>
            <w:r w:rsidRPr="00591032">
              <w:rPr>
                <w:rFonts w:asciiTheme="majorHAnsi" w:eastAsia="Calibri" w:hAnsiTheme="majorHAnsi" w:cs="Times New Roman"/>
                <w:b/>
                <w:bCs/>
                <w:color w:val="000000" w:themeColor="text1"/>
                <w:sz w:val="18"/>
                <w:szCs w:val="18"/>
                <w:lang w:val="en-GB" w:bidi="ar-SA"/>
              </w:rPr>
              <w:t>/0</w:t>
            </w:r>
            <w:r w:rsidR="00FF3C1E">
              <w:rPr>
                <w:rFonts w:asciiTheme="majorHAnsi" w:eastAsia="Calibri" w:hAnsiTheme="majorHAnsi" w:cs="Times New Roman"/>
                <w:b/>
                <w:bCs/>
                <w:color w:val="000000" w:themeColor="text1"/>
                <w:sz w:val="18"/>
                <w:szCs w:val="18"/>
                <w:lang w:val="en-GB" w:bidi="ar-SA"/>
              </w:rPr>
              <w:t>5</w:t>
            </w:r>
          </w:p>
          <w:p w14:paraId="09003F35" w14:textId="1E85AEC2" w:rsidR="00591032" w:rsidRPr="00591032" w:rsidRDefault="0034736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34736E">
              <w:rPr>
                <w:rFonts w:asciiTheme="majorHAnsi" w:eastAsia="Calibri" w:hAnsiTheme="majorHAnsi" w:cs="Times New Roman"/>
                <w:color w:val="000000" w:themeColor="text1"/>
                <w:sz w:val="18"/>
                <w:szCs w:val="18"/>
                <w:lang w:val="en-GB" w:bidi="ar-SA"/>
              </w:rPr>
              <w:t>202</w:t>
            </w:r>
            <w:r w:rsidR="00FF3C1E">
              <w:rPr>
                <w:rFonts w:asciiTheme="majorHAnsi" w:eastAsia="Calibri" w:hAnsiTheme="majorHAnsi" w:cs="Times New Roman"/>
                <w:color w:val="000000" w:themeColor="text1"/>
                <w:sz w:val="18"/>
                <w:szCs w:val="18"/>
                <w:lang w:val="en-GB" w:bidi="ar-SA"/>
              </w:rPr>
              <w:t>4</w:t>
            </w:r>
          </w:p>
          <w:p w14:paraId="69859032" w14:textId="728C556B" w:rsidR="00591032" w:rsidRPr="00591032"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FF3C1E">
              <w:rPr>
                <w:rFonts w:asciiTheme="majorHAnsi" w:eastAsia="Calibri" w:hAnsiTheme="majorHAnsi" w:cs="Times New Roman"/>
                <w:color w:val="000000" w:themeColor="text1"/>
                <w:sz w:val="18"/>
                <w:szCs w:val="18"/>
                <w:lang w:val="en-GB" w:bidi="ar-SA"/>
              </w:rPr>
              <w:t>Iraq</w:t>
            </w:r>
          </w:p>
        </w:tc>
      </w:tr>
      <w:tr w:rsidR="00591032" w:rsidRPr="00591032" w14:paraId="4FA3612A" w14:textId="77777777" w:rsidTr="0034736E">
        <w:trPr>
          <w:trHeight w:hRule="exact" w:val="832"/>
        </w:trPr>
        <w:tc>
          <w:tcPr>
            <w:tcW w:w="9072" w:type="dxa"/>
            <w:gridSpan w:val="4"/>
            <w:shd w:val="clear" w:color="auto" w:fill="auto"/>
          </w:tcPr>
          <w:p w14:paraId="5D7AEB57" w14:textId="77777777" w:rsidR="00591032" w:rsidRPr="00591032" w:rsidRDefault="00264FA4" w:rsidP="008E3495">
            <w:pPr>
              <w:pStyle w:val="Heading1"/>
            </w:pPr>
            <w:bookmarkStart w:id="9" w:name="_Toc124773313"/>
            <w:r w:rsidRPr="00264FA4">
              <w:t xml:space="preserve">Draft </w:t>
            </w:r>
            <w:r w:rsidR="00591032" w:rsidRPr="00591032">
              <w:t>Resolution on Asian Parliaments and Governments Together for Prosperity in Asia</w:t>
            </w:r>
            <w:bookmarkEnd w:id="9"/>
          </w:p>
        </w:tc>
      </w:tr>
    </w:tbl>
    <w:p w14:paraId="49D36C10" w14:textId="77777777" w:rsidR="00591032" w:rsidRPr="00591032" w:rsidRDefault="00591032" w:rsidP="001E395F">
      <w:pPr>
        <w:bidi w:val="0"/>
        <w:spacing w:before="200" w:after="200" w:line="276" w:lineRule="auto"/>
        <w:jc w:val="both"/>
        <w:rPr>
          <w:rFonts w:asciiTheme="majorBidi" w:eastAsia="Calibri" w:hAnsiTheme="majorBidi" w:cstheme="majorBidi"/>
          <w:i/>
          <w:color w:val="000000" w:themeColor="text1"/>
          <w:sz w:val="24"/>
          <w:szCs w:val="24"/>
          <w:lang w:bidi="ar-SA"/>
        </w:rPr>
      </w:pPr>
      <w:r w:rsidRPr="00591032">
        <w:rPr>
          <w:rFonts w:asciiTheme="majorBidi" w:eastAsia="Calibri" w:hAnsiTheme="majorBidi" w:cstheme="majorBidi"/>
          <w:i/>
          <w:color w:val="000000" w:themeColor="text1"/>
          <w:sz w:val="24"/>
          <w:szCs w:val="24"/>
          <w:lang w:bidi="ar-SA"/>
        </w:rPr>
        <w:t>We, the Members of the Asian Parliamentary Assembly,</w:t>
      </w:r>
    </w:p>
    <w:p w14:paraId="4EE5798E" w14:textId="77777777" w:rsidR="00591032" w:rsidRPr="00591032" w:rsidRDefault="00591032" w:rsidP="001E395F">
      <w:pPr>
        <w:bidi w:val="0"/>
        <w:spacing w:after="200" w:line="276" w:lineRule="auto"/>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bCs/>
          <w:i/>
          <w:color w:val="000000" w:themeColor="text1"/>
          <w:sz w:val="24"/>
          <w:lang w:bidi="ar-SA"/>
        </w:rPr>
        <w:t>Recalling</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APA resolutions on Mobilizing Interactions Between APA and Asian</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14:paraId="54750AF6" w14:textId="77777777" w:rsidR="00591032" w:rsidRPr="00591032" w:rsidRDefault="00591032" w:rsidP="001E395F">
      <w:pPr>
        <w:bidi w:val="0"/>
        <w:spacing w:after="200" w:line="276" w:lineRule="auto"/>
        <w:ind w:right="20"/>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bCs/>
          <w:i/>
          <w:color w:val="000000" w:themeColor="text1"/>
          <w:sz w:val="24"/>
          <w:lang w:bidi="ar-SA"/>
        </w:rPr>
        <w:t>Emphasizing</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the need to foster closer coordination and cooperation between APA and</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Governments of APA Member Parliaments;</w:t>
      </w:r>
    </w:p>
    <w:p w14:paraId="2932590F" w14:textId="2F7FAE1D" w:rsidR="00591032" w:rsidRPr="00591032" w:rsidRDefault="00591032" w:rsidP="001E395F">
      <w:pPr>
        <w:bidi w:val="0"/>
        <w:spacing w:line="276" w:lineRule="auto"/>
        <w:rPr>
          <w:rFonts w:asciiTheme="majorBidi" w:eastAsia="Calibri" w:hAnsiTheme="majorBidi" w:cstheme="majorBidi"/>
          <w:color w:val="000000" w:themeColor="text1"/>
          <w:sz w:val="24"/>
          <w:szCs w:val="24"/>
          <w:lang w:bidi="ar-SA"/>
        </w:rPr>
      </w:pPr>
      <w:r w:rsidRPr="00591032">
        <w:rPr>
          <w:rFonts w:asciiTheme="majorBidi" w:eastAsia="Calibri" w:hAnsiTheme="majorBidi" w:cstheme="majorBidi"/>
          <w:b/>
          <w:bCs/>
          <w:i/>
          <w:iCs/>
          <w:color w:val="000000" w:themeColor="text1"/>
          <w:sz w:val="24"/>
          <w:szCs w:val="24"/>
          <w:lang w:bidi="ar-SA"/>
        </w:rPr>
        <w:t>Taking</w:t>
      </w:r>
      <w:r w:rsidRPr="00591032">
        <w:rPr>
          <w:rFonts w:asciiTheme="majorBidi" w:eastAsia="Calibri" w:hAnsiTheme="majorBidi" w:cstheme="majorBidi"/>
          <w:color w:val="000000" w:themeColor="text1"/>
          <w:sz w:val="24"/>
          <w:szCs w:val="24"/>
          <w:lang w:bidi="ar-SA"/>
        </w:rPr>
        <w:t xml:space="preserve"> note of the necessity of smooth cooperation and coordination Parliaments and Governments in order to pass relevant enactments</w:t>
      </w:r>
      <w:r w:rsidRPr="00591032">
        <w:rPr>
          <w:rFonts w:ascii="Times New Roman" w:eastAsia="Times New Roman" w:hAnsi="Times New Roman" w:cs="Times New Roman"/>
          <w:color w:val="000000" w:themeColor="text1"/>
          <w:sz w:val="24"/>
          <w:lang w:bidi="ar-SA"/>
        </w:rPr>
        <w:t>;</w:t>
      </w:r>
    </w:p>
    <w:p w14:paraId="0B8F5830" w14:textId="5047642D" w:rsidR="00591032" w:rsidRDefault="00591032" w:rsidP="001E395F">
      <w:pPr>
        <w:bidi w:val="0"/>
        <w:spacing w:after="200" w:line="276" w:lineRule="auto"/>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bCs/>
          <w:i/>
          <w:color w:val="000000" w:themeColor="text1"/>
          <w:sz w:val="24"/>
          <w:lang w:bidi="ar-SA"/>
        </w:rPr>
        <w:t>Encouraging</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Member Parliaments to consider endorsing and adopting common legislations</w:t>
      </w:r>
      <w:r w:rsidRPr="00591032">
        <w:rPr>
          <w:rFonts w:ascii="Times New Roman" w:eastAsia="Times New Roman" w:hAnsi="Times New Roman" w:cs="Times New Roman"/>
          <w:i/>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on issues of mutual interest to both APA and Asian Governments;</w:t>
      </w:r>
    </w:p>
    <w:p w14:paraId="362D365F" w14:textId="77777777" w:rsidR="00C37AC1" w:rsidRPr="00E91AF7" w:rsidRDefault="00C37AC1" w:rsidP="00C37AC1">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1536E4B5" w14:textId="77777777" w:rsidR="00591032" w:rsidRPr="00591032" w:rsidRDefault="00591032" w:rsidP="001E395F">
      <w:pPr>
        <w:numPr>
          <w:ilvl w:val="0"/>
          <w:numId w:val="15"/>
        </w:numPr>
        <w:bidi w:val="0"/>
        <w:spacing w:before="240" w:after="100" w:afterAutospacing="1" w:line="276" w:lineRule="auto"/>
        <w:ind w:left="1134" w:hanging="567"/>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color w:val="000000" w:themeColor="text1"/>
          <w:sz w:val="24"/>
          <w:lang w:bidi="ar-SA"/>
        </w:rPr>
        <w:t xml:space="preserve">Urge </w:t>
      </w:r>
      <w:r w:rsidRPr="00591032">
        <w:rPr>
          <w:rFonts w:ascii="Times New Roman" w:eastAsia="Times New Roman" w:hAnsi="Times New Roman" w:cs="Times New Roman"/>
          <w:color w:val="000000" w:themeColor="text1"/>
          <w:sz w:val="24"/>
          <w:lang w:bidi="ar-SA"/>
        </w:rPr>
        <w:t>all Member Parliaments to inform relevant high-ranking officials of their</w:t>
      </w:r>
      <w:r w:rsidRPr="00591032">
        <w:rPr>
          <w:rFonts w:ascii="Times New Roman" w:eastAsia="Times New Roman" w:hAnsi="Times New Roman" w:cs="Times New Roman"/>
          <w:b/>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respective governments of the great potentials, activities, and achievements of the APA as the largest inter-parliamentary organization in Asia and report thereon to the Secretariat for circulation;</w:t>
      </w:r>
    </w:p>
    <w:p w14:paraId="75F0C13A" w14:textId="77777777" w:rsidR="00591032" w:rsidRPr="00591032" w:rsidRDefault="00591032" w:rsidP="001E395F">
      <w:pPr>
        <w:numPr>
          <w:ilvl w:val="0"/>
          <w:numId w:val="15"/>
        </w:numPr>
        <w:bidi w:val="0"/>
        <w:spacing w:before="240" w:after="100" w:afterAutospacing="1" w:line="276" w:lineRule="auto"/>
        <w:ind w:left="1134" w:hanging="567"/>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color w:val="000000" w:themeColor="text1"/>
          <w:sz w:val="24"/>
          <w:lang w:bidi="ar-SA"/>
        </w:rPr>
        <w:t xml:space="preserve">Decide </w:t>
      </w:r>
      <w:r w:rsidRPr="00591032">
        <w:rPr>
          <w:rFonts w:ascii="Times New Roman" w:eastAsia="Times New Roman" w:hAnsi="Times New Roman" w:cs="Times New Roman"/>
          <w:color w:val="000000" w:themeColor="text1"/>
          <w:sz w:val="24"/>
          <w:lang w:bidi="ar-SA"/>
        </w:rPr>
        <w:t>to form APA parliamentary groups comprising nominated delegates</w:t>
      </w:r>
      <w:r w:rsidRPr="00591032">
        <w:rPr>
          <w:rFonts w:ascii="Times New Roman" w:eastAsia="Times New Roman" w:hAnsi="Times New Roman" w:cs="Times New Roman"/>
          <w:b/>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from volunteer Member Parliaments under the supervision of the APA Vice-President for Political Affairs 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
    <w:p w14:paraId="00B4F156" w14:textId="77777777" w:rsidR="00591032" w:rsidRPr="00591032" w:rsidRDefault="00591032" w:rsidP="001E395F">
      <w:pPr>
        <w:numPr>
          <w:ilvl w:val="0"/>
          <w:numId w:val="15"/>
        </w:numPr>
        <w:bidi w:val="0"/>
        <w:spacing w:before="240" w:after="100" w:afterAutospacing="1" w:line="276" w:lineRule="auto"/>
        <w:ind w:left="1134" w:hanging="567"/>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b/>
          <w:color w:val="000000" w:themeColor="text1"/>
          <w:sz w:val="24"/>
          <w:lang w:bidi="ar-SA"/>
        </w:rPr>
        <w:t xml:space="preserve">Request </w:t>
      </w:r>
      <w:r w:rsidRPr="00591032">
        <w:rPr>
          <w:rFonts w:ascii="Times New Roman" w:eastAsia="Times New Roman" w:hAnsi="Times New Roman" w:cs="Times New Roman"/>
          <w:color w:val="000000" w:themeColor="text1"/>
          <w:sz w:val="24"/>
          <w:lang w:bidi="ar-SA"/>
        </w:rPr>
        <w:t>APA Member Parliaments to identify and describe their priority</w:t>
      </w:r>
      <w:r w:rsidRPr="00591032">
        <w:rPr>
          <w:rFonts w:ascii="Times New Roman" w:eastAsia="Times New Roman" w:hAnsi="Times New Roman" w:cs="Times New Roman"/>
          <w:b/>
          <w:color w:val="000000" w:themeColor="text1"/>
          <w:sz w:val="24"/>
          <w:lang w:bidi="ar-SA"/>
        </w:rPr>
        <w:t xml:space="preserve"> </w:t>
      </w:r>
      <w:r w:rsidRPr="00591032">
        <w:rPr>
          <w:rFonts w:ascii="Times New Roman" w:eastAsia="Times New Roman" w:hAnsi="Times New Roman" w:cs="Times New Roman"/>
          <w:color w:val="000000" w:themeColor="text1"/>
          <w:sz w:val="24"/>
          <w:lang w:bidi="ar-SA"/>
        </w:rPr>
        <w:t xml:space="preserve">desirable topics for receiving training, as well their capabilities to offer training and best </w:t>
      </w:r>
      <w:r w:rsidRPr="00591032">
        <w:rPr>
          <w:rFonts w:ascii="Times New Roman" w:eastAsia="Times New Roman" w:hAnsi="Times New Roman" w:cs="Times New Roman"/>
          <w:color w:val="000000" w:themeColor="text1"/>
          <w:sz w:val="24"/>
          <w:lang w:bidi="ar-SA"/>
        </w:rPr>
        <w:lastRenderedPageBreak/>
        <w:t>practices, and share them with other Parliaments through the APA Secretariat, in order to organize training programs on exchanging best practices and learning from each other;</w:t>
      </w:r>
    </w:p>
    <w:p w14:paraId="12F926D5" w14:textId="77777777" w:rsidR="00591032" w:rsidRPr="00591032" w:rsidRDefault="00591032" w:rsidP="001E395F">
      <w:pPr>
        <w:tabs>
          <w:tab w:val="left" w:pos="6645"/>
        </w:tabs>
        <w:bidi w:val="0"/>
        <w:spacing w:after="200" w:line="232" w:lineRule="auto"/>
        <w:ind w:left="1140" w:hanging="565"/>
        <w:jc w:val="both"/>
        <w:rPr>
          <w:rFonts w:ascii="Times New Roman" w:eastAsia="Times New Roman" w:hAnsi="Times New Roman" w:cs="Times New Roman"/>
          <w:color w:val="000000" w:themeColor="text1"/>
          <w:sz w:val="24"/>
          <w:lang w:bidi="ar-SA"/>
        </w:rPr>
      </w:pPr>
      <w:r w:rsidRPr="00591032">
        <w:rPr>
          <w:rFonts w:ascii="Times New Roman" w:eastAsia="Times New Roman" w:hAnsi="Times New Roman" w:cs="Times New Roman"/>
          <w:color w:val="000000" w:themeColor="text1"/>
          <w:sz w:val="24"/>
          <w:lang w:bidi="ar-SA"/>
        </w:rPr>
        <w:tab/>
      </w:r>
      <w:r w:rsidRPr="00591032">
        <w:rPr>
          <w:rFonts w:ascii="Times New Roman" w:eastAsia="Times New Roman" w:hAnsi="Times New Roman" w:cs="Times New Roman"/>
          <w:color w:val="000000" w:themeColor="text1"/>
          <w:sz w:val="24"/>
          <w:lang w:bidi="ar-SA"/>
        </w:rPr>
        <w:tab/>
      </w:r>
    </w:p>
    <w:p w14:paraId="7B53662F" w14:textId="77777777" w:rsidR="00591032" w:rsidRPr="00591032" w:rsidRDefault="00591032" w:rsidP="001E395F">
      <w:pPr>
        <w:bidi w:val="0"/>
        <w:spacing w:after="200" w:line="276" w:lineRule="auto"/>
        <w:rPr>
          <w:rFonts w:ascii="Calibri" w:eastAsia="Calibri" w:hAnsi="Calibri" w:cs="Arial"/>
          <w:color w:val="000000" w:themeColor="text1"/>
          <w:lang w:bidi="ar-SA"/>
        </w:rPr>
      </w:pPr>
    </w:p>
    <w:p w14:paraId="49840ABD" w14:textId="77777777" w:rsidR="00591032" w:rsidRPr="00591032" w:rsidRDefault="00591032" w:rsidP="001E395F">
      <w:pPr>
        <w:bidi w:val="0"/>
        <w:spacing w:line="259" w:lineRule="auto"/>
        <w:rPr>
          <w:rFonts w:ascii="Calibri" w:eastAsia="Calibri" w:hAnsi="Calibri" w:cs="Arial"/>
          <w:color w:val="000000" w:themeColor="text1"/>
          <w:lang w:bidi="ar-SA"/>
        </w:rPr>
      </w:pPr>
    </w:p>
    <w:p w14:paraId="699CE3A0" w14:textId="77777777" w:rsidR="00591032" w:rsidRPr="00591032" w:rsidRDefault="00591032" w:rsidP="001E395F">
      <w:pPr>
        <w:bidi w:val="0"/>
        <w:spacing w:after="0" w:line="240" w:lineRule="auto"/>
        <w:rPr>
          <w:rFonts w:ascii="Times New Roman" w:eastAsia="Calibri" w:hAnsi="Times New Roman" w:cs="Arial"/>
          <w:color w:val="000000" w:themeColor="text1"/>
          <w:sz w:val="24"/>
          <w:szCs w:val="24"/>
          <w:lang w:bidi="ar-SA"/>
        </w:rPr>
      </w:pPr>
    </w:p>
    <w:p w14:paraId="42D571B4" w14:textId="77777777" w:rsidR="00B629DD" w:rsidRDefault="00B629DD" w:rsidP="001E395F">
      <w:pPr>
        <w:bidi w:val="0"/>
        <w:spacing w:after="200" w:line="276" w:lineRule="auto"/>
        <w:rPr>
          <w:rFonts w:asciiTheme="majorBidi" w:hAnsiTheme="majorBidi" w:cstheme="majorBidi"/>
          <w:b/>
          <w:bCs/>
          <w:sz w:val="44"/>
          <w:szCs w:val="44"/>
          <w:rtl/>
        </w:rPr>
      </w:pPr>
      <w:r>
        <w:rPr>
          <w:rFonts w:asciiTheme="majorBidi" w:hAnsiTheme="majorBidi" w:cstheme="majorBidi"/>
          <w:b/>
          <w:bCs/>
          <w:sz w:val="44"/>
          <w:szCs w:val="44"/>
          <w:rtl/>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3E5723" w:rsidRPr="003E5723" w14:paraId="716A8254" w14:textId="77777777" w:rsidTr="0034736E">
        <w:trPr>
          <w:trHeight w:hRule="exact" w:val="1306"/>
        </w:trPr>
        <w:tc>
          <w:tcPr>
            <w:tcW w:w="1251" w:type="dxa"/>
            <w:shd w:val="clear" w:color="auto" w:fill="auto"/>
            <w:vAlign w:val="bottom"/>
          </w:tcPr>
          <w:p w14:paraId="730C90B9" w14:textId="77777777" w:rsidR="003E5723" w:rsidRPr="003E5723" w:rsidRDefault="003E5723" w:rsidP="001E395F">
            <w:pPr>
              <w:tabs>
                <w:tab w:val="center" w:pos="4680"/>
                <w:tab w:val="right" w:pos="9360"/>
              </w:tabs>
              <w:bidi w:val="0"/>
              <w:spacing w:after="120" w:line="240" w:lineRule="auto"/>
              <w:rPr>
                <w:rFonts w:ascii="Calibri" w:eastAsia="Calibri" w:hAnsi="Calibri" w:cs="Arial"/>
                <w:lang w:bidi="ar-SA"/>
              </w:rPr>
            </w:pPr>
            <w:r w:rsidRPr="003E5723">
              <w:rPr>
                <w:rFonts w:ascii="Calibri" w:eastAsia="Calibri" w:hAnsi="Calibri" w:cs="Arial"/>
                <w:noProof/>
                <w:lang w:bidi="ar-SA"/>
              </w:rPr>
              <w:lastRenderedPageBreak/>
              <w:drawing>
                <wp:inline distT="0" distB="0" distL="0" distR="0" wp14:anchorId="7573BA91" wp14:editId="73C9313A">
                  <wp:extent cx="794385" cy="82169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4418F195" w14:textId="77777777" w:rsidR="003E5723" w:rsidRPr="003E5723" w:rsidRDefault="003E5723"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3E5723">
              <w:rPr>
                <w:rFonts w:ascii="Century" w:hAnsi="Century" w:cs="Times New Roman"/>
                <w:b/>
                <w:bCs/>
                <w:color w:val="000000" w:themeColor="text1"/>
                <w:spacing w:val="2"/>
                <w:w w:val="96"/>
                <w:kern w:val="14"/>
                <w:sz w:val="24"/>
                <w:szCs w:val="18"/>
                <w:lang w:val="en-GB" w:bidi="ar-SA"/>
              </w:rPr>
              <w:t>A</w:t>
            </w:r>
            <w:r w:rsidRPr="003E5723">
              <w:rPr>
                <w:rFonts w:ascii="Century" w:hAnsi="Century" w:cs="Times New Roman"/>
                <w:color w:val="000000" w:themeColor="text1"/>
                <w:spacing w:val="2"/>
                <w:w w:val="96"/>
                <w:kern w:val="14"/>
                <w:sz w:val="24"/>
                <w:szCs w:val="18"/>
                <w:lang w:val="en-GB" w:bidi="ar-SA"/>
              </w:rPr>
              <w:t xml:space="preserve">sian </w:t>
            </w:r>
            <w:r w:rsidRPr="003E5723">
              <w:rPr>
                <w:rFonts w:ascii="Century" w:hAnsi="Century" w:cs="Times New Roman"/>
                <w:b/>
                <w:bCs/>
                <w:color w:val="000000" w:themeColor="text1"/>
                <w:spacing w:val="2"/>
                <w:w w:val="96"/>
                <w:kern w:val="14"/>
                <w:sz w:val="24"/>
                <w:szCs w:val="18"/>
                <w:lang w:val="en-GB" w:bidi="ar-SA"/>
              </w:rPr>
              <w:t>P</w:t>
            </w:r>
            <w:r w:rsidRPr="003E5723">
              <w:rPr>
                <w:rFonts w:ascii="Century" w:hAnsi="Century" w:cs="Times New Roman"/>
                <w:color w:val="000000" w:themeColor="text1"/>
                <w:spacing w:val="2"/>
                <w:w w:val="96"/>
                <w:kern w:val="14"/>
                <w:sz w:val="24"/>
                <w:szCs w:val="18"/>
                <w:lang w:val="en-GB" w:bidi="ar-SA"/>
              </w:rPr>
              <w:t xml:space="preserve">arliamentary </w:t>
            </w:r>
            <w:r w:rsidRPr="003E5723">
              <w:rPr>
                <w:rFonts w:ascii="Century" w:hAnsi="Century" w:cs="Times New Roman"/>
                <w:b/>
                <w:bCs/>
                <w:color w:val="000000" w:themeColor="text1"/>
                <w:spacing w:val="2"/>
                <w:w w:val="96"/>
                <w:kern w:val="14"/>
                <w:sz w:val="24"/>
                <w:szCs w:val="18"/>
                <w:lang w:val="en-GB" w:bidi="ar-SA"/>
              </w:rPr>
              <w:t>A</w:t>
            </w:r>
            <w:r w:rsidRPr="003E5723">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0BF8BC05" w14:textId="77777777" w:rsidR="003E5723" w:rsidRPr="003E5723" w:rsidRDefault="003E5723"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6051CBF4" w14:textId="36DF9609" w:rsidR="003E5723" w:rsidRPr="003E5723" w:rsidRDefault="003E5723" w:rsidP="003B214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3E5723">
              <w:rPr>
                <w:rFonts w:asciiTheme="majorHAnsi" w:eastAsia="Calibri" w:hAnsiTheme="majorHAnsi" w:cs="Times New Roman"/>
                <w:b/>
                <w:bCs/>
                <w:color w:val="000000" w:themeColor="text1"/>
                <w:sz w:val="18"/>
                <w:szCs w:val="18"/>
                <w:lang w:val="en-GB" w:bidi="ar-SA"/>
              </w:rPr>
              <w:t>SC-Political/</w:t>
            </w:r>
            <w:r w:rsidR="00264FA4">
              <w:rPr>
                <w:rFonts w:asciiTheme="majorHAnsi" w:eastAsia="Calibri" w:hAnsiTheme="majorHAnsi" w:cs="Times New Roman"/>
                <w:b/>
                <w:bCs/>
                <w:color w:val="000000" w:themeColor="text1"/>
                <w:sz w:val="18"/>
                <w:szCs w:val="18"/>
                <w:lang w:val="en-GB" w:bidi="ar-SA"/>
              </w:rPr>
              <w:t xml:space="preserve">Draft </w:t>
            </w:r>
            <w:r w:rsidRPr="003E5723">
              <w:rPr>
                <w:rFonts w:asciiTheme="majorHAnsi" w:eastAsia="Calibri" w:hAnsiTheme="majorHAnsi" w:cs="Times New Roman"/>
                <w:b/>
                <w:bCs/>
                <w:color w:val="000000" w:themeColor="text1"/>
                <w:sz w:val="18"/>
                <w:szCs w:val="18"/>
                <w:lang w:val="en-GB" w:bidi="ar-SA"/>
              </w:rPr>
              <w:t>Res/20</w:t>
            </w:r>
            <w:r w:rsidR="0034736E">
              <w:rPr>
                <w:rFonts w:asciiTheme="majorHAnsi" w:eastAsia="Calibri" w:hAnsiTheme="majorHAnsi" w:cs="Times New Roman"/>
                <w:b/>
                <w:bCs/>
                <w:color w:val="000000" w:themeColor="text1"/>
                <w:sz w:val="18"/>
                <w:szCs w:val="18"/>
                <w:lang w:val="en-GB" w:bidi="ar-SA"/>
              </w:rPr>
              <w:t>2</w:t>
            </w:r>
            <w:r w:rsidR="00FF3C1E">
              <w:rPr>
                <w:rFonts w:asciiTheme="majorHAnsi" w:eastAsia="Calibri" w:hAnsiTheme="majorHAnsi" w:cs="Times New Roman"/>
                <w:b/>
                <w:bCs/>
                <w:color w:val="000000" w:themeColor="text1"/>
                <w:sz w:val="18"/>
                <w:szCs w:val="18"/>
                <w:lang w:val="en-GB" w:bidi="ar-SA"/>
              </w:rPr>
              <w:t>4</w:t>
            </w:r>
            <w:r w:rsidRPr="003E5723">
              <w:rPr>
                <w:rFonts w:asciiTheme="majorHAnsi" w:eastAsia="Calibri" w:hAnsiTheme="majorHAnsi" w:cs="Times New Roman"/>
                <w:b/>
                <w:bCs/>
                <w:color w:val="000000" w:themeColor="text1"/>
                <w:sz w:val="18"/>
                <w:szCs w:val="18"/>
                <w:lang w:val="en-GB" w:bidi="ar-SA"/>
              </w:rPr>
              <w:t>/0</w:t>
            </w:r>
            <w:r w:rsidR="00A72B2E">
              <w:rPr>
                <w:rFonts w:asciiTheme="majorHAnsi" w:eastAsia="Calibri" w:hAnsiTheme="majorHAnsi" w:cs="Times New Roman"/>
                <w:b/>
                <w:bCs/>
                <w:color w:val="000000" w:themeColor="text1"/>
                <w:sz w:val="18"/>
                <w:szCs w:val="18"/>
                <w:lang w:val="en-GB" w:bidi="ar-SA"/>
              </w:rPr>
              <w:t>6</w:t>
            </w:r>
          </w:p>
          <w:p w14:paraId="3D0A3C10" w14:textId="61F0874F" w:rsidR="003E5723" w:rsidRPr="003E5723" w:rsidRDefault="0034736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34736E">
              <w:rPr>
                <w:rFonts w:asciiTheme="majorHAnsi" w:eastAsia="Calibri" w:hAnsiTheme="majorHAnsi" w:cs="Times New Roman"/>
                <w:color w:val="000000" w:themeColor="text1"/>
                <w:sz w:val="18"/>
                <w:szCs w:val="18"/>
                <w:lang w:val="en-GB" w:bidi="ar-SA"/>
              </w:rPr>
              <w:t>202</w:t>
            </w:r>
            <w:r w:rsidR="00FF3C1E">
              <w:rPr>
                <w:rFonts w:asciiTheme="majorHAnsi" w:eastAsia="Calibri" w:hAnsiTheme="majorHAnsi" w:cs="Times New Roman"/>
                <w:color w:val="000000" w:themeColor="text1"/>
                <w:sz w:val="18"/>
                <w:szCs w:val="18"/>
                <w:lang w:val="en-GB" w:bidi="ar-SA"/>
              </w:rPr>
              <w:t>4</w:t>
            </w:r>
          </w:p>
          <w:p w14:paraId="4CAF0548" w14:textId="1DF49341" w:rsidR="003E5723" w:rsidRPr="003E5723"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FF3C1E">
              <w:rPr>
                <w:rFonts w:asciiTheme="majorHAnsi" w:eastAsia="Calibri" w:hAnsiTheme="majorHAnsi" w:cs="Times New Roman"/>
                <w:color w:val="000000" w:themeColor="text1"/>
                <w:sz w:val="18"/>
                <w:szCs w:val="18"/>
                <w:lang w:val="en-GB" w:bidi="ar-SA"/>
              </w:rPr>
              <w:t>Iraq</w:t>
            </w:r>
          </w:p>
        </w:tc>
      </w:tr>
      <w:tr w:rsidR="003E5723" w:rsidRPr="003E5723" w14:paraId="6D014CA0" w14:textId="77777777" w:rsidTr="0034736E">
        <w:trPr>
          <w:trHeight w:hRule="exact" w:val="566"/>
        </w:trPr>
        <w:tc>
          <w:tcPr>
            <w:tcW w:w="9072" w:type="dxa"/>
            <w:gridSpan w:val="4"/>
            <w:shd w:val="clear" w:color="auto" w:fill="auto"/>
          </w:tcPr>
          <w:p w14:paraId="1E16D54A" w14:textId="77777777" w:rsidR="003E5723" w:rsidRPr="003E5723" w:rsidRDefault="00264FA4" w:rsidP="008E3495">
            <w:pPr>
              <w:pStyle w:val="Heading1"/>
            </w:pPr>
            <w:bookmarkStart w:id="10" w:name="_Toc124773315"/>
            <w:r>
              <w:t xml:space="preserve">Draft </w:t>
            </w:r>
            <w:r w:rsidR="003E5723" w:rsidRPr="003E5723">
              <w:t>Resolution on Harmonious Development through Democracy</w:t>
            </w:r>
            <w:bookmarkEnd w:id="10"/>
          </w:p>
        </w:tc>
      </w:tr>
    </w:tbl>
    <w:p w14:paraId="65E580AC" w14:textId="77777777" w:rsidR="003E5723" w:rsidRPr="003E5723" w:rsidRDefault="003E5723" w:rsidP="001E395F">
      <w:pPr>
        <w:bidi w:val="0"/>
        <w:spacing w:before="200" w:after="200" w:line="276" w:lineRule="auto"/>
        <w:jc w:val="both"/>
        <w:rPr>
          <w:rFonts w:asciiTheme="majorBidi" w:eastAsia="Calibri" w:hAnsiTheme="majorBidi" w:cstheme="majorBidi"/>
          <w:i/>
          <w:color w:val="000000" w:themeColor="text1"/>
          <w:sz w:val="24"/>
          <w:szCs w:val="24"/>
          <w:lang w:bidi="ar-SA"/>
        </w:rPr>
      </w:pPr>
      <w:r w:rsidRPr="003E5723">
        <w:rPr>
          <w:rFonts w:asciiTheme="majorBidi" w:eastAsia="Calibri" w:hAnsiTheme="majorBidi" w:cstheme="majorBidi"/>
          <w:i/>
          <w:color w:val="000000" w:themeColor="text1"/>
          <w:sz w:val="24"/>
          <w:szCs w:val="24"/>
          <w:lang w:bidi="ar-SA"/>
        </w:rPr>
        <w:t>We, the Members of the Asian Parliamentary Assembly,</w:t>
      </w:r>
    </w:p>
    <w:p w14:paraId="30862BB7" w14:textId="77777777" w:rsidR="003E5723" w:rsidRPr="003E5723" w:rsidRDefault="003E5723" w:rsidP="001E395F">
      <w:pPr>
        <w:bidi w:val="0"/>
        <w:spacing w:after="0" w:line="276" w:lineRule="auto"/>
        <w:jc w:val="both"/>
        <w:rPr>
          <w:rFonts w:ascii="Times New Roman" w:eastAsia="Calibri" w:hAnsi="Times New Roman" w:cs="Times New Roman"/>
          <w:b/>
          <w:bCs/>
          <w:iCs/>
          <w:color w:val="000000" w:themeColor="text1"/>
          <w:sz w:val="24"/>
          <w:szCs w:val="24"/>
          <w:lang w:bidi="ar-SA"/>
        </w:rPr>
      </w:pPr>
      <w:r w:rsidRPr="003E5723">
        <w:rPr>
          <w:rFonts w:ascii="Times New Roman" w:eastAsia="Calibri" w:hAnsi="Times New Roman" w:cs="Times New Roman"/>
          <w:b/>
          <w:bCs/>
          <w:i/>
          <w:iCs/>
          <w:color w:val="000000" w:themeColor="text1"/>
          <w:sz w:val="24"/>
          <w:szCs w:val="24"/>
          <w:lang w:bidi="ar-SA"/>
        </w:rPr>
        <w:t>Recalling</w:t>
      </w:r>
      <w:r w:rsidRPr="003E5723">
        <w:rPr>
          <w:rFonts w:ascii="Times New Roman" w:eastAsia="Calibri" w:hAnsi="Times New Roman" w:cs="Times New Roman"/>
          <w:i/>
          <w:iCs/>
          <w:color w:val="000000" w:themeColor="text1"/>
          <w:sz w:val="24"/>
          <w:szCs w:val="24"/>
          <w:lang w:bidi="ar-SA"/>
        </w:rPr>
        <w:t xml:space="preserve"> </w:t>
      </w:r>
      <w:r w:rsidRPr="003E5723">
        <w:rPr>
          <w:rFonts w:ascii="Times New Roman" w:eastAsia="Calibri" w:hAnsi="Times New Roman" w:cs="Times New Roman"/>
          <w:iCs/>
          <w:color w:val="000000" w:themeColor="text1"/>
          <w:sz w:val="24"/>
          <w:szCs w:val="24"/>
          <w:lang w:bidi="ar-SA"/>
        </w:rPr>
        <w:t xml:space="preserve">the principles and purposes of the United Nations Charter, which reaffirms the dignity and worth of human beings, in the equal rights of nations large and small and the principle of the sovereign equality of the UN Members; </w:t>
      </w:r>
    </w:p>
    <w:p w14:paraId="2647CE2B" w14:textId="77777777" w:rsidR="003E5723" w:rsidRPr="003E5723" w:rsidRDefault="003E5723" w:rsidP="001E395F">
      <w:pPr>
        <w:bidi w:val="0"/>
        <w:spacing w:after="0" w:line="276" w:lineRule="auto"/>
        <w:jc w:val="both"/>
        <w:rPr>
          <w:rFonts w:ascii="Times New Roman" w:eastAsia="Calibri" w:hAnsi="Times New Roman" w:cs="Times New Roman"/>
          <w:b/>
          <w:bCs/>
          <w:iCs/>
          <w:color w:val="000000" w:themeColor="text1"/>
          <w:sz w:val="24"/>
          <w:szCs w:val="24"/>
        </w:rPr>
      </w:pPr>
    </w:p>
    <w:p w14:paraId="2BBD146D" w14:textId="77777777" w:rsidR="003E5723" w:rsidRPr="003E5723" w:rsidRDefault="003E5723" w:rsidP="001E395F">
      <w:pPr>
        <w:bidi w:val="0"/>
        <w:spacing w:after="0" w:line="276" w:lineRule="auto"/>
        <w:jc w:val="both"/>
        <w:rPr>
          <w:rFonts w:ascii="Times New Roman" w:eastAsia="Calibri" w:hAnsi="Times New Roman" w:cs="Times New Roman"/>
          <w:b/>
          <w:bCs/>
          <w:iCs/>
          <w:color w:val="000000" w:themeColor="text1"/>
          <w:sz w:val="24"/>
          <w:szCs w:val="24"/>
          <w:rtl/>
        </w:rPr>
      </w:pPr>
      <w:r w:rsidRPr="003E5723">
        <w:rPr>
          <w:rFonts w:ascii="Times New Roman" w:eastAsia="Calibri" w:hAnsi="Times New Roman" w:cs="Times New Roman"/>
          <w:b/>
          <w:bCs/>
          <w:i/>
          <w:color w:val="000000" w:themeColor="text1"/>
          <w:sz w:val="24"/>
          <w:szCs w:val="24"/>
        </w:rPr>
        <w:t>Recalling</w:t>
      </w:r>
      <w:r w:rsidRPr="003E5723">
        <w:rPr>
          <w:rFonts w:ascii="Times New Roman" w:eastAsia="Calibri" w:hAnsi="Times New Roman" w:cs="Times New Roman"/>
          <w:i/>
          <w:color w:val="000000" w:themeColor="text1"/>
          <w:sz w:val="24"/>
          <w:szCs w:val="24"/>
        </w:rPr>
        <w:t xml:space="preserve"> </w:t>
      </w:r>
      <w:r w:rsidRPr="003E5723">
        <w:rPr>
          <w:rFonts w:ascii="Times New Roman" w:eastAsia="Calibri" w:hAnsi="Times New Roman" w:cs="Times New Roman"/>
          <w:iCs/>
          <w:color w:val="000000" w:themeColor="text1"/>
          <w:sz w:val="24"/>
          <w:szCs w:val="24"/>
        </w:rPr>
        <w:t>also the United Nations Member commitment stipulated in the UN Charter to employ international machinery for the promotion of the economic and social advancement of all people</w:t>
      </w:r>
      <w:r w:rsidRPr="003E5723">
        <w:rPr>
          <w:rFonts w:ascii="Times New Roman" w:eastAsia="Calibri" w:hAnsi="Times New Roman" w:cs="Times New Roman"/>
          <w:iCs/>
          <w:color w:val="000000" w:themeColor="text1"/>
          <w:sz w:val="24"/>
          <w:szCs w:val="24"/>
          <w:lang w:bidi="ar-SA"/>
        </w:rPr>
        <w:t>;</w:t>
      </w:r>
      <w:r w:rsidRPr="003E5723">
        <w:rPr>
          <w:rFonts w:ascii="Times New Roman" w:eastAsia="Calibri" w:hAnsi="Times New Roman" w:cs="Times New Roman"/>
          <w:b/>
          <w:bCs/>
          <w:iCs/>
          <w:color w:val="000000" w:themeColor="text1"/>
          <w:sz w:val="24"/>
          <w:szCs w:val="24"/>
        </w:rPr>
        <w:t xml:space="preserve"> </w:t>
      </w:r>
    </w:p>
    <w:p w14:paraId="0FC5540C" w14:textId="77777777" w:rsidR="003E5723" w:rsidRPr="003E5723" w:rsidRDefault="003E5723" w:rsidP="001E395F">
      <w:pPr>
        <w:bidi w:val="0"/>
        <w:spacing w:after="0" w:line="276" w:lineRule="auto"/>
        <w:ind w:firstLine="720"/>
        <w:jc w:val="both"/>
        <w:rPr>
          <w:rFonts w:ascii="Times New Roman" w:eastAsia="Calibri" w:hAnsi="Times New Roman" w:cs="Times New Roman"/>
          <w:i/>
          <w:color w:val="000000" w:themeColor="text1"/>
          <w:sz w:val="24"/>
          <w:szCs w:val="24"/>
          <w:lang w:bidi="ar-SA"/>
        </w:rPr>
      </w:pPr>
    </w:p>
    <w:p w14:paraId="2035F78D" w14:textId="77777777" w:rsidR="003E5723" w:rsidRPr="003E5723" w:rsidRDefault="003E5723" w:rsidP="001E395F">
      <w:pPr>
        <w:bidi w:val="0"/>
        <w:spacing w:after="0" w:line="276" w:lineRule="auto"/>
        <w:jc w:val="both"/>
        <w:rPr>
          <w:rFonts w:ascii="Times New Roman" w:eastAsia="Calibri" w:hAnsi="Times New Roman" w:cs="Times New Roman"/>
          <w:iCs/>
          <w:color w:val="000000" w:themeColor="text1"/>
          <w:sz w:val="24"/>
          <w:szCs w:val="24"/>
          <w:lang w:bidi="ar-SA"/>
        </w:rPr>
      </w:pPr>
      <w:r w:rsidRPr="003E5723">
        <w:rPr>
          <w:rFonts w:ascii="Times New Roman" w:eastAsia="Calibri" w:hAnsi="Times New Roman" w:cs="Times New Roman"/>
          <w:b/>
          <w:bCs/>
          <w:i/>
          <w:color w:val="000000" w:themeColor="text1"/>
          <w:sz w:val="24"/>
          <w:szCs w:val="24"/>
          <w:lang w:bidi="ar-SA"/>
        </w:rPr>
        <w:t>Reiterating</w:t>
      </w:r>
      <w:r w:rsidRPr="003E5723">
        <w:rPr>
          <w:rFonts w:ascii="Times New Roman" w:eastAsia="Calibri" w:hAnsi="Times New Roman" w:cs="Times New Roman"/>
          <w:i/>
          <w:color w:val="000000" w:themeColor="text1"/>
          <w:sz w:val="24"/>
          <w:szCs w:val="24"/>
          <w:lang w:bidi="ar-SA"/>
        </w:rPr>
        <w:t xml:space="preserve"> </w:t>
      </w:r>
      <w:r w:rsidRPr="003E5723">
        <w:rPr>
          <w:rFonts w:ascii="Times New Roman" w:eastAsia="Calibri" w:hAnsi="Times New Roman" w:cs="Times New Roman"/>
          <w:iCs/>
          <w:color w:val="000000" w:themeColor="text1"/>
          <w:sz w:val="24"/>
          <w:szCs w:val="24"/>
          <w:lang w:bidi="ar-SA"/>
        </w:rPr>
        <w:t>that democracy, dignity of human beings, rule of law and justice are universal, interconnected, mutually reinforcing and crucial for development;</w:t>
      </w:r>
    </w:p>
    <w:p w14:paraId="51668F9F" w14:textId="77777777" w:rsidR="003E5723" w:rsidRPr="003E5723" w:rsidRDefault="003E5723" w:rsidP="001E395F">
      <w:pPr>
        <w:bidi w:val="0"/>
        <w:spacing w:after="0" w:line="276" w:lineRule="auto"/>
        <w:jc w:val="both"/>
        <w:rPr>
          <w:rFonts w:ascii="Times New Roman" w:eastAsia="Calibri" w:hAnsi="Times New Roman" w:cs="Times New Roman"/>
          <w:iCs/>
          <w:color w:val="000000" w:themeColor="text1"/>
          <w:sz w:val="24"/>
          <w:szCs w:val="24"/>
          <w:lang w:bidi="ar-SA"/>
        </w:rPr>
      </w:pPr>
    </w:p>
    <w:p w14:paraId="66A0B7D4" w14:textId="77777777" w:rsidR="003E5723" w:rsidRPr="003E5723" w:rsidRDefault="003E5723" w:rsidP="001E395F">
      <w:pPr>
        <w:bidi w:val="0"/>
        <w:spacing w:after="0" w:line="276" w:lineRule="auto"/>
        <w:jc w:val="both"/>
        <w:rPr>
          <w:rFonts w:ascii="Times New Roman" w:eastAsia="Calibri" w:hAnsi="Times New Roman" w:cs="Times New Roman"/>
          <w:iCs/>
          <w:color w:val="000000" w:themeColor="text1"/>
          <w:sz w:val="24"/>
          <w:szCs w:val="24"/>
          <w:lang w:bidi="ar-SA"/>
        </w:rPr>
      </w:pPr>
      <w:r w:rsidRPr="003E5723">
        <w:rPr>
          <w:rFonts w:ascii="Times New Roman" w:eastAsia="Calibri" w:hAnsi="Times New Roman" w:cs="Times New Roman"/>
          <w:b/>
          <w:bCs/>
          <w:i/>
          <w:color w:val="000000" w:themeColor="text1"/>
          <w:sz w:val="24"/>
          <w:szCs w:val="24"/>
          <w:lang w:bidi="ar-SA"/>
        </w:rPr>
        <w:t>Recognizing</w:t>
      </w:r>
      <w:r w:rsidRPr="003E5723">
        <w:rPr>
          <w:rFonts w:ascii="Times New Roman" w:eastAsia="Calibri" w:hAnsi="Times New Roman" w:cs="Times New Roman"/>
          <w:i/>
          <w:color w:val="000000" w:themeColor="text1"/>
          <w:sz w:val="24"/>
          <w:szCs w:val="24"/>
          <w:lang w:bidi="ar-SA"/>
        </w:rPr>
        <w:t xml:space="preserve"> </w:t>
      </w:r>
      <w:r w:rsidRPr="003E5723">
        <w:rPr>
          <w:rFonts w:ascii="Times New Roman" w:eastAsia="Calibri" w:hAnsi="Times New Roman" w:cs="Times New Roman"/>
          <w:iCs/>
          <w:color w:val="000000" w:themeColor="text1"/>
          <w:sz w:val="24"/>
          <w:szCs w:val="24"/>
          <w:lang w:bidi="ar-SA"/>
        </w:rPr>
        <w:t>that the eradicating poverty in all its forms and dimensions, including extreme poverty, is the greatest global challenge and an indispensable requirement for sustainable development and in this regard, stressing on the importance of an enabling environment based on principals of democracy for the promotion of higher living standards, decent employment, and conditions for economic and social progress and development;</w:t>
      </w:r>
    </w:p>
    <w:p w14:paraId="3EB91D87" w14:textId="77777777" w:rsidR="003E5723" w:rsidRPr="003E5723" w:rsidRDefault="003E5723" w:rsidP="001E395F">
      <w:pPr>
        <w:bidi w:val="0"/>
        <w:spacing w:after="0" w:line="276" w:lineRule="auto"/>
        <w:ind w:firstLine="720"/>
        <w:jc w:val="both"/>
        <w:rPr>
          <w:rFonts w:ascii="Times New Roman" w:eastAsia="Calibri" w:hAnsi="Times New Roman" w:cs="Times New Roman"/>
          <w:color w:val="000000" w:themeColor="text1"/>
          <w:sz w:val="24"/>
          <w:szCs w:val="24"/>
          <w:lang w:bidi="ar-SA"/>
        </w:rPr>
      </w:pPr>
    </w:p>
    <w:p w14:paraId="5EAE91E4" w14:textId="77777777" w:rsidR="003E5723" w:rsidRPr="003E5723" w:rsidRDefault="003E5723" w:rsidP="001E395F">
      <w:pPr>
        <w:bidi w:val="0"/>
        <w:spacing w:after="0" w:line="276" w:lineRule="auto"/>
        <w:jc w:val="both"/>
        <w:rPr>
          <w:rFonts w:ascii="Times New Roman" w:eastAsia="Calibri" w:hAnsi="Times New Roman" w:cs="Times New Roman"/>
          <w:iCs/>
          <w:color w:val="000000" w:themeColor="text1"/>
          <w:sz w:val="24"/>
          <w:szCs w:val="24"/>
          <w:lang w:bidi="ar-SA"/>
        </w:rPr>
      </w:pPr>
      <w:r w:rsidRPr="003E5723">
        <w:rPr>
          <w:rFonts w:ascii="Times New Roman" w:eastAsia="Calibri" w:hAnsi="Times New Roman" w:cs="Times New Roman"/>
          <w:b/>
          <w:bCs/>
          <w:i/>
          <w:color w:val="000000" w:themeColor="text1"/>
          <w:sz w:val="24"/>
          <w:szCs w:val="24"/>
          <w:lang w:bidi="ar-SA"/>
        </w:rPr>
        <w:t>Mindful</w:t>
      </w:r>
      <w:r w:rsidRPr="003E5723">
        <w:rPr>
          <w:rFonts w:ascii="Times New Roman" w:eastAsia="Calibri" w:hAnsi="Times New Roman" w:cs="Times New Roman"/>
          <w:iCs/>
          <w:color w:val="000000" w:themeColor="text1"/>
          <w:sz w:val="24"/>
          <w:szCs w:val="24"/>
          <w:lang w:bidi="ar-SA"/>
        </w:rPr>
        <w:t xml:space="preserve"> of the need for leading role of Parliaments towards the full realization of SDGs;</w:t>
      </w:r>
    </w:p>
    <w:p w14:paraId="7F8BBA1E" w14:textId="77777777" w:rsidR="00C37AC1" w:rsidRPr="00E91AF7" w:rsidRDefault="00C37AC1" w:rsidP="00C37AC1">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611A2ED0"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Acknowledge</w:t>
      </w:r>
      <w:r w:rsidRPr="003E5723">
        <w:rPr>
          <w:rFonts w:ascii="Times New Roman" w:eastAsia="Calibri" w:hAnsi="Times New Roman" w:cs="Times New Roman"/>
          <w:color w:val="000000" w:themeColor="text1"/>
          <w:sz w:val="24"/>
          <w:szCs w:val="24"/>
          <w:lang w:bidi="ar-SA"/>
        </w:rPr>
        <w:t xml:space="preserve"> the core role of Parliaments in the socio-economic development by involving the will of the people through transparent, accessible, accountable and effective institutions at all levels;</w:t>
      </w:r>
    </w:p>
    <w:p w14:paraId="4482C092"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bCs/>
          <w:color w:val="000000" w:themeColor="text1"/>
          <w:sz w:val="24"/>
          <w:szCs w:val="24"/>
          <w:lang w:bidi="ar-SA"/>
        </w:rPr>
      </w:pPr>
      <w:r w:rsidRPr="003E5723">
        <w:rPr>
          <w:rFonts w:ascii="Times New Roman" w:eastAsia="Calibri" w:hAnsi="Times New Roman" w:cs="Times New Roman"/>
          <w:b/>
          <w:color w:val="000000" w:themeColor="text1"/>
          <w:sz w:val="24"/>
          <w:szCs w:val="24"/>
          <w:shd w:val="clear" w:color="auto" w:fill="FFFFFF"/>
          <w:lang w:bidi="ar-SA"/>
        </w:rPr>
        <w:t>Consider</w:t>
      </w:r>
      <w:r w:rsidRPr="003E5723">
        <w:rPr>
          <w:rFonts w:ascii="Times New Roman" w:eastAsia="Calibri" w:hAnsi="Times New Roman" w:cs="Times New Roman"/>
          <w:bCs/>
          <w:color w:val="000000" w:themeColor="text1"/>
          <w:sz w:val="24"/>
          <w:szCs w:val="24"/>
          <w:shd w:val="clear" w:color="auto" w:fill="FFFFFF"/>
          <w:lang w:bidi="ar-SA"/>
        </w:rPr>
        <w:t xml:space="preserve"> democracy, transparency and accountability among the important </w:t>
      </w:r>
      <w:proofErr w:type="gramStart"/>
      <w:r w:rsidRPr="003E5723">
        <w:rPr>
          <w:rFonts w:ascii="Times New Roman" w:eastAsia="Calibri" w:hAnsi="Times New Roman" w:cs="Times New Roman"/>
          <w:bCs/>
          <w:color w:val="000000" w:themeColor="text1"/>
          <w:sz w:val="24"/>
          <w:szCs w:val="24"/>
          <w:shd w:val="clear" w:color="auto" w:fill="FFFFFF"/>
          <w:lang w:bidi="ar-SA"/>
        </w:rPr>
        <w:t>means  to</w:t>
      </w:r>
      <w:proofErr w:type="gramEnd"/>
      <w:r w:rsidRPr="003E5723">
        <w:rPr>
          <w:rFonts w:ascii="Times New Roman" w:eastAsia="Calibri" w:hAnsi="Times New Roman" w:cs="Times New Roman"/>
          <w:bCs/>
          <w:color w:val="000000" w:themeColor="text1"/>
          <w:sz w:val="24"/>
          <w:szCs w:val="24"/>
          <w:shd w:val="clear" w:color="auto" w:fill="FFFFFF"/>
          <w:lang w:bidi="ar-SA"/>
        </w:rPr>
        <w:t xml:space="preserve"> sustainably end poverty, promote shared prosperity and the basic social and economic needs;</w:t>
      </w:r>
    </w:p>
    <w:p w14:paraId="6722872A"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Commit</w:t>
      </w:r>
      <w:r w:rsidRPr="003E5723">
        <w:rPr>
          <w:rFonts w:ascii="Times New Roman" w:eastAsia="Calibri" w:hAnsi="Times New Roman" w:cs="Times New Roman"/>
          <w:color w:val="000000" w:themeColor="text1"/>
          <w:sz w:val="24"/>
          <w:szCs w:val="24"/>
          <w:lang w:bidi="ar-SA"/>
        </w:rPr>
        <w:t xml:space="preserve"> to remove and eradicate all obstacles in the administration of socio-economic </w:t>
      </w:r>
      <w:proofErr w:type="gramStart"/>
      <w:r w:rsidRPr="003E5723">
        <w:rPr>
          <w:rFonts w:ascii="Times New Roman" w:eastAsia="Calibri" w:hAnsi="Times New Roman" w:cs="Times New Roman"/>
          <w:color w:val="000000" w:themeColor="text1"/>
          <w:sz w:val="24"/>
          <w:szCs w:val="24"/>
          <w:lang w:bidi="ar-SA"/>
        </w:rPr>
        <w:t>polices  and</w:t>
      </w:r>
      <w:proofErr w:type="gramEnd"/>
      <w:r w:rsidRPr="003E5723">
        <w:rPr>
          <w:rFonts w:ascii="Times New Roman" w:eastAsia="Calibri" w:hAnsi="Times New Roman" w:cs="Times New Roman"/>
          <w:color w:val="000000" w:themeColor="text1"/>
          <w:sz w:val="24"/>
          <w:szCs w:val="24"/>
          <w:lang w:bidi="ar-SA"/>
        </w:rPr>
        <w:t xml:space="preserve"> all forms of discriminations, including, but not limited to race, color, creed, cast, sex, language, religion, nationality, and ethnicity;</w:t>
      </w:r>
    </w:p>
    <w:p w14:paraId="32A84634"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Recognize</w:t>
      </w:r>
      <w:r w:rsidRPr="003E5723">
        <w:rPr>
          <w:rFonts w:ascii="Times New Roman" w:eastAsia="Calibri" w:hAnsi="Times New Roman" w:cs="Times New Roman"/>
          <w:color w:val="000000" w:themeColor="text1"/>
          <w:sz w:val="24"/>
          <w:szCs w:val="24"/>
          <w:lang w:bidi="ar-SA"/>
        </w:rPr>
        <w:t xml:space="preserve"> the need for active engagement with civil society organization and youth at all tiers of governance to ensure equitable development;</w:t>
      </w:r>
    </w:p>
    <w:p w14:paraId="7C99FA99"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lastRenderedPageBreak/>
        <w:t>Urge</w:t>
      </w:r>
      <w:r w:rsidRPr="003E5723">
        <w:rPr>
          <w:rFonts w:ascii="Times New Roman" w:eastAsia="Calibri" w:hAnsi="Times New Roman" w:cs="Times New Roman"/>
          <w:color w:val="000000" w:themeColor="text1"/>
          <w:sz w:val="24"/>
          <w:szCs w:val="24"/>
          <w:lang w:bidi="ar-SA"/>
        </w:rPr>
        <w:t xml:space="preserve"> that APA Members Parliaments shall continue to encourage</w:t>
      </w:r>
      <w:r w:rsidRPr="003E5723">
        <w:rPr>
          <w:rFonts w:ascii="Times New Roman" w:eastAsia="Calibri" w:hAnsi="Times New Roman" w:cs="Times New Roman"/>
          <w:b/>
          <w:bCs/>
          <w:color w:val="000000" w:themeColor="text1"/>
          <w:sz w:val="24"/>
          <w:szCs w:val="24"/>
          <w:shd w:val="clear" w:color="auto" w:fill="FFFFFF"/>
          <w:lang w:bidi="ar-SA"/>
        </w:rPr>
        <w:t xml:space="preserve"> </w:t>
      </w:r>
      <w:r w:rsidRPr="003E5723">
        <w:rPr>
          <w:rFonts w:ascii="Times New Roman" w:eastAsia="Calibri" w:hAnsi="Times New Roman" w:cs="Times New Roman"/>
          <w:color w:val="000000" w:themeColor="text1"/>
          <w:sz w:val="24"/>
          <w:szCs w:val="24"/>
          <w:shd w:val="clear" w:color="auto" w:fill="FFFFFF"/>
          <w:lang w:bidi="ar-SA"/>
        </w:rPr>
        <w:t>sustainable</w:t>
      </w:r>
      <w:r w:rsidRPr="003E5723">
        <w:rPr>
          <w:rFonts w:ascii="Times New Roman" w:eastAsia="Calibri" w:hAnsi="Times New Roman" w:cs="Times New Roman"/>
          <w:color w:val="000000" w:themeColor="text1"/>
          <w:sz w:val="24"/>
          <w:szCs w:val="24"/>
          <w:lang w:bidi="ar-SA"/>
        </w:rPr>
        <w:t xml:space="preserve"> human development through social security programs for marginalized segments of the society; </w:t>
      </w:r>
    </w:p>
    <w:p w14:paraId="3A2FCB40"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Acknowledge</w:t>
      </w:r>
      <w:r w:rsidRPr="003E5723">
        <w:rPr>
          <w:rFonts w:ascii="Times New Roman" w:eastAsia="Calibri" w:hAnsi="Times New Roman" w:cs="Times New Roman"/>
          <w:color w:val="000000" w:themeColor="text1"/>
          <w:sz w:val="24"/>
          <w:szCs w:val="24"/>
          <w:lang w:bidi="ar-SA"/>
        </w:rPr>
        <w:t xml:space="preserve"> that regional disparities in economic development are amongst the leading     causes of marginalization of efficacy and efficiency of democratic setups. Requiring affirmative actions to bring equitable and judicious development across the region; </w:t>
      </w:r>
    </w:p>
    <w:p w14:paraId="56951FE7"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i/>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Emphasize</w:t>
      </w:r>
      <w:r w:rsidRPr="003E5723">
        <w:rPr>
          <w:rFonts w:ascii="Times New Roman" w:eastAsia="Calibri" w:hAnsi="Times New Roman" w:cs="Times New Roman"/>
          <w:color w:val="000000" w:themeColor="text1"/>
          <w:sz w:val="24"/>
          <w:szCs w:val="24"/>
          <w:lang w:bidi="ar-SA"/>
        </w:rPr>
        <w:t xml:space="preserve"> to improve regional and </w:t>
      </w:r>
      <w:r w:rsidRPr="003E5723">
        <w:rPr>
          <w:rFonts w:ascii="Times New Roman" w:eastAsia="Calibri" w:hAnsi="Times New Roman" w:cs="Times New Roman"/>
          <w:color w:val="000000" w:themeColor="text1"/>
          <w:sz w:val="24"/>
          <w:szCs w:val="24"/>
          <w:shd w:val="clear" w:color="auto" w:fill="FFFFFF"/>
          <w:lang w:bidi="ar-SA"/>
        </w:rPr>
        <w:t>inter-regional</w:t>
      </w:r>
      <w:r w:rsidRPr="003E5723">
        <w:rPr>
          <w:rFonts w:ascii="Times New Roman" w:eastAsia="Calibri" w:hAnsi="Times New Roman" w:cs="Times New Roman"/>
          <w:color w:val="000000" w:themeColor="text1"/>
          <w:sz w:val="24"/>
          <w:szCs w:val="24"/>
          <w:lang w:bidi="ar-SA"/>
        </w:rPr>
        <w:t xml:space="preserve"> connectivity to promote socio-economic development of the people of Asia and</w:t>
      </w:r>
    </w:p>
    <w:p w14:paraId="31F5CFF6" w14:textId="77777777" w:rsidR="003E5723" w:rsidRPr="003E5723" w:rsidRDefault="003E5723" w:rsidP="001E395F">
      <w:pPr>
        <w:numPr>
          <w:ilvl w:val="0"/>
          <w:numId w:val="17"/>
        </w:numPr>
        <w:tabs>
          <w:tab w:val="left" w:pos="720"/>
        </w:tabs>
        <w:bidi w:val="0"/>
        <w:spacing w:before="240" w:after="0" w:line="276" w:lineRule="auto"/>
        <w:ind w:left="1134" w:hanging="567"/>
        <w:jc w:val="both"/>
        <w:rPr>
          <w:rFonts w:ascii="Times New Roman" w:eastAsia="Calibri" w:hAnsi="Times New Roman" w:cs="Times New Roman"/>
          <w:color w:val="000000" w:themeColor="text1"/>
          <w:sz w:val="24"/>
          <w:szCs w:val="24"/>
          <w:lang w:bidi="ar-SA"/>
        </w:rPr>
      </w:pPr>
      <w:r w:rsidRPr="003E5723">
        <w:rPr>
          <w:rFonts w:ascii="Times New Roman" w:eastAsia="Calibri" w:hAnsi="Times New Roman" w:cs="Times New Roman"/>
          <w:b/>
          <w:color w:val="000000" w:themeColor="text1"/>
          <w:sz w:val="24"/>
          <w:szCs w:val="24"/>
          <w:lang w:bidi="ar-SA"/>
        </w:rPr>
        <w:t xml:space="preserve">Urge </w:t>
      </w:r>
      <w:r w:rsidRPr="003E5723">
        <w:rPr>
          <w:rFonts w:ascii="Times New Roman" w:eastAsia="Calibri" w:hAnsi="Times New Roman" w:cs="Times New Roman"/>
          <w:color w:val="000000" w:themeColor="text1"/>
          <w:sz w:val="24"/>
          <w:szCs w:val="24"/>
          <w:lang w:bidi="ar-SA"/>
        </w:rPr>
        <w:t>APA Members to generate an informed debate and share experiences at APA platform on the democratic process leading to development.</w:t>
      </w:r>
    </w:p>
    <w:p w14:paraId="3E37F18D" w14:textId="77777777" w:rsidR="003E5723" w:rsidRPr="003E5723" w:rsidRDefault="003E5723" w:rsidP="001E395F">
      <w:pPr>
        <w:tabs>
          <w:tab w:val="left" w:pos="720"/>
        </w:tabs>
        <w:bidi w:val="0"/>
        <w:spacing w:after="0" w:line="276" w:lineRule="auto"/>
        <w:jc w:val="both"/>
        <w:rPr>
          <w:rFonts w:ascii="Times New Roman" w:eastAsia="Calibri" w:hAnsi="Times New Roman" w:cs="Times New Roman"/>
          <w:color w:val="000000" w:themeColor="text1"/>
          <w:sz w:val="24"/>
          <w:szCs w:val="24"/>
          <w:lang w:bidi="ar-SA"/>
        </w:rPr>
      </w:pPr>
    </w:p>
    <w:p w14:paraId="033A7841" w14:textId="77777777" w:rsidR="003E5723" w:rsidRPr="003E5723" w:rsidRDefault="003E5723" w:rsidP="001E395F">
      <w:pPr>
        <w:tabs>
          <w:tab w:val="left" w:pos="720"/>
        </w:tabs>
        <w:bidi w:val="0"/>
        <w:spacing w:after="0" w:line="276" w:lineRule="auto"/>
        <w:jc w:val="both"/>
        <w:rPr>
          <w:rFonts w:ascii="Times New Roman" w:eastAsia="Calibri" w:hAnsi="Times New Roman" w:cs="Times New Roman"/>
          <w:color w:val="000000" w:themeColor="text1"/>
          <w:sz w:val="24"/>
          <w:szCs w:val="24"/>
          <w:lang w:bidi="ar-SA"/>
        </w:rPr>
      </w:pPr>
    </w:p>
    <w:p w14:paraId="75241AC5" w14:textId="77777777" w:rsidR="003E5723" w:rsidRPr="003E5723" w:rsidRDefault="003E5723" w:rsidP="001E395F">
      <w:pPr>
        <w:bidi w:val="0"/>
        <w:spacing w:after="0" w:line="240" w:lineRule="auto"/>
        <w:rPr>
          <w:rFonts w:ascii="Times New Roman" w:eastAsia="Calibri" w:hAnsi="Times New Roman" w:cs="Arial"/>
          <w:color w:val="000000" w:themeColor="text1"/>
          <w:sz w:val="24"/>
          <w:szCs w:val="24"/>
          <w:lang w:bidi="ar-SA"/>
        </w:rPr>
      </w:pPr>
    </w:p>
    <w:p w14:paraId="0523EA83" w14:textId="7B3C4769" w:rsidR="001069E0" w:rsidRDefault="00107E7A">
      <w:pPr>
        <w:bidi w:val="0"/>
        <w:spacing w:after="200" w:line="276" w:lineRule="auto"/>
        <w:rPr>
          <w:rFonts w:asciiTheme="majorBidi" w:hAnsiTheme="majorBidi" w:cstheme="majorBidi"/>
          <w:b/>
          <w:bCs/>
          <w:sz w:val="44"/>
          <w:szCs w:val="44"/>
          <w:rtl/>
        </w:rPr>
      </w:pPr>
      <w:r>
        <w:rPr>
          <w:rFonts w:asciiTheme="majorBidi" w:hAnsiTheme="majorBidi" w:cstheme="majorBidi"/>
          <w:b/>
          <w:bCs/>
          <w:sz w:val="44"/>
          <w:szCs w:val="44"/>
          <w:rtl/>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4A0" w:firstRow="1" w:lastRow="0" w:firstColumn="1" w:lastColumn="0" w:noHBand="0" w:noVBand="1"/>
      </w:tblPr>
      <w:tblGrid>
        <w:gridCol w:w="1251"/>
        <w:gridCol w:w="1872"/>
        <w:gridCol w:w="1555"/>
        <w:gridCol w:w="4394"/>
      </w:tblGrid>
      <w:tr w:rsidR="001069E0" w:rsidRPr="001069E0" w14:paraId="3DD4D043" w14:textId="77777777" w:rsidTr="00A5013E">
        <w:trPr>
          <w:trHeight w:hRule="exact" w:val="1306"/>
        </w:trPr>
        <w:tc>
          <w:tcPr>
            <w:tcW w:w="1251" w:type="dxa"/>
            <w:tcBorders>
              <w:top w:val="single" w:sz="12" w:space="0" w:color="31849B" w:themeColor="accent5" w:themeShade="BF"/>
              <w:left w:val="nil"/>
              <w:bottom w:val="single" w:sz="2" w:space="0" w:color="DAEEF3" w:themeColor="accent5" w:themeTint="33"/>
              <w:right w:val="nil"/>
            </w:tcBorders>
            <w:vAlign w:val="bottom"/>
            <w:hideMark/>
          </w:tcPr>
          <w:p w14:paraId="72807372" w14:textId="77777777" w:rsidR="001069E0" w:rsidRPr="001069E0" w:rsidRDefault="001069E0" w:rsidP="001069E0">
            <w:pPr>
              <w:tabs>
                <w:tab w:val="center" w:pos="4680"/>
                <w:tab w:val="right" w:pos="9360"/>
              </w:tabs>
              <w:bidi w:val="0"/>
              <w:spacing w:after="120" w:line="240" w:lineRule="auto"/>
              <w:rPr>
                <w:rFonts w:ascii="Calibri" w:eastAsia="Calibri" w:hAnsi="Calibri" w:cs="Arial"/>
                <w:lang w:bidi="ar-SA"/>
              </w:rPr>
            </w:pPr>
            <w:r w:rsidRPr="001069E0">
              <w:rPr>
                <w:rFonts w:ascii="Times New Roman" w:eastAsia="Times New Roman" w:hAnsi="Times New Roman" w:cs="Times New Roman"/>
                <w:noProof/>
                <w:lang w:bidi="ar-SA"/>
              </w:rPr>
              <w:lastRenderedPageBreak/>
              <w:drawing>
                <wp:inline distT="0" distB="0" distL="0" distR="0" wp14:anchorId="7F2B6708" wp14:editId="3F1C8B14">
                  <wp:extent cx="7905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1872" w:type="dxa"/>
            <w:tcBorders>
              <w:top w:val="single" w:sz="12" w:space="0" w:color="31849B" w:themeColor="accent5" w:themeShade="BF"/>
              <w:left w:val="nil"/>
              <w:bottom w:val="single" w:sz="2" w:space="0" w:color="DAEEF3" w:themeColor="accent5" w:themeTint="33"/>
              <w:right w:val="nil"/>
            </w:tcBorders>
            <w:vAlign w:val="center"/>
            <w:hideMark/>
          </w:tcPr>
          <w:p w14:paraId="44D9C1A4" w14:textId="77777777" w:rsidR="001069E0" w:rsidRPr="001069E0" w:rsidRDefault="001069E0" w:rsidP="001069E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eastAsia="Calibri" w:hAnsi="Century" w:cs="Times New Roman"/>
                <w:color w:val="4A442A"/>
                <w:spacing w:val="2"/>
                <w:w w:val="96"/>
                <w:kern w:val="14"/>
                <w:sz w:val="28"/>
                <w:szCs w:val="20"/>
                <w:lang w:val="en-GB" w:bidi="ar-SA"/>
              </w:rPr>
            </w:pPr>
            <w:r w:rsidRPr="001069E0">
              <w:rPr>
                <w:rFonts w:ascii="Century" w:eastAsia="Calibri" w:hAnsi="Century" w:cs="Times New Roman"/>
                <w:b/>
                <w:bCs/>
                <w:color w:val="000000"/>
                <w:spacing w:val="2"/>
                <w:w w:val="96"/>
                <w:kern w:val="14"/>
                <w:sz w:val="24"/>
                <w:szCs w:val="18"/>
                <w:lang w:val="en-GB" w:bidi="ar-SA"/>
              </w:rPr>
              <w:t>A</w:t>
            </w:r>
            <w:r w:rsidRPr="001069E0">
              <w:rPr>
                <w:rFonts w:ascii="Century" w:eastAsia="Calibri" w:hAnsi="Century" w:cs="Times New Roman"/>
                <w:color w:val="000000"/>
                <w:spacing w:val="2"/>
                <w:w w:val="96"/>
                <w:kern w:val="14"/>
                <w:sz w:val="24"/>
                <w:szCs w:val="18"/>
                <w:lang w:val="en-GB" w:bidi="ar-SA"/>
              </w:rPr>
              <w:t xml:space="preserve">sian </w:t>
            </w:r>
            <w:r w:rsidRPr="001069E0">
              <w:rPr>
                <w:rFonts w:ascii="Century" w:eastAsia="Calibri" w:hAnsi="Century" w:cs="Times New Roman"/>
                <w:b/>
                <w:bCs/>
                <w:color w:val="000000"/>
                <w:spacing w:val="2"/>
                <w:w w:val="96"/>
                <w:kern w:val="14"/>
                <w:sz w:val="24"/>
                <w:szCs w:val="18"/>
                <w:lang w:val="en-GB" w:bidi="ar-SA"/>
              </w:rPr>
              <w:t>P</w:t>
            </w:r>
            <w:r w:rsidRPr="001069E0">
              <w:rPr>
                <w:rFonts w:ascii="Century" w:eastAsia="Calibri" w:hAnsi="Century" w:cs="Times New Roman"/>
                <w:color w:val="000000"/>
                <w:spacing w:val="2"/>
                <w:w w:val="96"/>
                <w:kern w:val="14"/>
                <w:sz w:val="24"/>
                <w:szCs w:val="18"/>
                <w:lang w:val="en-GB" w:bidi="ar-SA"/>
              </w:rPr>
              <w:t xml:space="preserve">arliamentary </w:t>
            </w:r>
            <w:r w:rsidRPr="001069E0">
              <w:rPr>
                <w:rFonts w:ascii="Century" w:eastAsia="Calibri" w:hAnsi="Century" w:cs="Times New Roman"/>
                <w:b/>
                <w:bCs/>
                <w:color w:val="000000"/>
                <w:spacing w:val="2"/>
                <w:w w:val="96"/>
                <w:kern w:val="14"/>
                <w:sz w:val="24"/>
                <w:szCs w:val="18"/>
                <w:lang w:val="en-GB" w:bidi="ar-SA"/>
              </w:rPr>
              <w:t>A</w:t>
            </w:r>
            <w:r w:rsidRPr="001069E0">
              <w:rPr>
                <w:rFonts w:ascii="Century" w:eastAsia="Calibri" w:hAnsi="Century" w:cs="Times New Roman"/>
                <w:color w:val="000000"/>
                <w:spacing w:val="2"/>
                <w:w w:val="96"/>
                <w:kern w:val="14"/>
                <w:sz w:val="24"/>
                <w:szCs w:val="18"/>
                <w:lang w:val="en-GB" w:bidi="ar-SA"/>
              </w:rPr>
              <w:t>ssembly</w:t>
            </w:r>
          </w:p>
        </w:tc>
        <w:tc>
          <w:tcPr>
            <w:tcW w:w="1555" w:type="dxa"/>
            <w:tcBorders>
              <w:top w:val="single" w:sz="12" w:space="0" w:color="31849B" w:themeColor="accent5" w:themeShade="BF"/>
              <w:left w:val="nil"/>
              <w:bottom w:val="single" w:sz="2" w:space="0" w:color="DAEEF3" w:themeColor="accent5" w:themeTint="33"/>
              <w:right w:val="nil"/>
            </w:tcBorders>
            <w:vAlign w:val="center"/>
          </w:tcPr>
          <w:p w14:paraId="70E699B3" w14:textId="77777777" w:rsidR="001069E0" w:rsidRPr="001069E0" w:rsidRDefault="001069E0" w:rsidP="001069E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eastAsia="Calibri" w:hAnsi="Times New Roman" w:cs="Times New Roman"/>
                <w:b/>
                <w:spacing w:val="-4"/>
                <w:w w:val="98"/>
                <w:kern w:val="14"/>
                <w:sz w:val="20"/>
                <w:szCs w:val="8"/>
                <w:lang w:val="en-GB" w:bidi="ar-SA"/>
              </w:rPr>
            </w:pPr>
          </w:p>
        </w:tc>
        <w:tc>
          <w:tcPr>
            <w:tcW w:w="4394" w:type="dxa"/>
            <w:tcBorders>
              <w:top w:val="single" w:sz="12" w:space="0" w:color="31849B" w:themeColor="accent5" w:themeShade="BF"/>
              <w:left w:val="nil"/>
              <w:bottom w:val="single" w:sz="2" w:space="0" w:color="DAEEF3" w:themeColor="accent5" w:themeTint="33"/>
              <w:right w:val="nil"/>
            </w:tcBorders>
            <w:vAlign w:val="center"/>
            <w:hideMark/>
          </w:tcPr>
          <w:p w14:paraId="59A36229" w14:textId="1C916CA1" w:rsidR="001069E0" w:rsidRPr="001069E0" w:rsidRDefault="001069E0" w:rsidP="001069E0">
            <w:pPr>
              <w:tabs>
                <w:tab w:val="left" w:pos="165"/>
              </w:tabs>
              <w:bidi w:val="0"/>
              <w:spacing w:after="40" w:line="240" w:lineRule="auto"/>
              <w:ind w:left="-1275" w:right="144"/>
              <w:jc w:val="right"/>
              <w:rPr>
                <w:rFonts w:ascii="Cambria" w:eastAsia="Calibri" w:hAnsiTheme="majorHAnsi" w:cs="Times New Roman"/>
                <w:b/>
                <w:bCs/>
                <w:color w:val="000000"/>
                <w:sz w:val="18"/>
                <w:szCs w:val="18"/>
                <w:lang w:val="en-GB" w:bidi="ar-SA"/>
              </w:rPr>
            </w:pPr>
            <w:r w:rsidRPr="001069E0">
              <w:rPr>
                <w:rFonts w:ascii="Cambria" w:eastAsia="Calibri" w:hAnsiTheme="majorHAnsi" w:cs="Times New Roman"/>
                <w:b/>
                <w:bCs/>
                <w:color w:val="000000"/>
                <w:sz w:val="18"/>
                <w:szCs w:val="18"/>
                <w:lang w:val="en-GB" w:bidi="ar-SA"/>
              </w:rPr>
              <w:t>SC-Political/</w:t>
            </w:r>
            <w:r>
              <w:rPr>
                <w:rFonts w:ascii="Cambria" w:eastAsia="Calibri" w:hAnsiTheme="majorHAnsi" w:cs="Times New Roman"/>
                <w:b/>
                <w:bCs/>
                <w:color w:val="000000"/>
                <w:sz w:val="18"/>
                <w:szCs w:val="18"/>
                <w:lang w:val="en-GB" w:bidi="ar-SA"/>
              </w:rPr>
              <w:t xml:space="preserve">Draft </w:t>
            </w:r>
            <w:r w:rsidRPr="001069E0">
              <w:rPr>
                <w:rFonts w:ascii="Cambria" w:eastAsia="Calibri" w:hAnsiTheme="majorHAnsi" w:cs="Times New Roman"/>
                <w:b/>
                <w:bCs/>
                <w:color w:val="000000"/>
                <w:sz w:val="18"/>
                <w:szCs w:val="18"/>
                <w:lang w:val="en-GB" w:bidi="ar-SA"/>
              </w:rPr>
              <w:t>Res/202</w:t>
            </w:r>
            <w:r w:rsidR="00FF3C1E">
              <w:rPr>
                <w:rFonts w:ascii="Cambria" w:eastAsia="Calibri" w:hAnsiTheme="majorHAnsi" w:cs="Times New Roman"/>
                <w:b/>
                <w:bCs/>
                <w:color w:val="000000"/>
                <w:sz w:val="18"/>
                <w:szCs w:val="18"/>
                <w:lang w:val="en-GB" w:bidi="ar-SA"/>
              </w:rPr>
              <w:t>4</w:t>
            </w:r>
            <w:r w:rsidRPr="001069E0">
              <w:rPr>
                <w:rFonts w:ascii="Cambria" w:eastAsia="Calibri" w:hAnsiTheme="majorHAnsi" w:cs="Times New Roman"/>
                <w:b/>
                <w:bCs/>
                <w:color w:val="000000"/>
                <w:sz w:val="18"/>
                <w:szCs w:val="18"/>
                <w:lang w:val="en-GB" w:bidi="ar-SA"/>
              </w:rPr>
              <w:t>/0</w:t>
            </w:r>
            <w:r w:rsidR="00A72B2E">
              <w:rPr>
                <w:rFonts w:ascii="Cambria" w:eastAsia="Calibri" w:hAnsiTheme="majorHAnsi" w:cs="Times New Roman"/>
                <w:b/>
                <w:bCs/>
                <w:color w:val="000000"/>
                <w:sz w:val="18"/>
                <w:szCs w:val="18"/>
                <w:lang w:val="en-GB" w:bidi="ar-SA"/>
              </w:rPr>
              <w:t>7</w:t>
            </w:r>
          </w:p>
          <w:p w14:paraId="6BF99BBA" w14:textId="1F27EC98" w:rsidR="001069E0" w:rsidRPr="001069E0" w:rsidRDefault="001069E0" w:rsidP="001069E0">
            <w:pPr>
              <w:bidi w:val="0"/>
              <w:spacing w:after="40" w:line="240" w:lineRule="auto"/>
              <w:ind w:right="144"/>
              <w:jc w:val="right"/>
              <w:rPr>
                <w:rFonts w:ascii="Cambria" w:eastAsia="Calibri" w:hAnsiTheme="majorHAnsi" w:cs="Times New Roman"/>
                <w:color w:val="000000"/>
                <w:sz w:val="18"/>
                <w:szCs w:val="18"/>
                <w:lang w:val="en-GB" w:bidi="ar-SA"/>
              </w:rPr>
            </w:pPr>
            <w:r w:rsidRPr="001069E0">
              <w:rPr>
                <w:rFonts w:ascii="Cambria" w:eastAsia="Calibri" w:hAnsiTheme="majorHAnsi" w:cs="Times New Roman"/>
                <w:color w:val="000000"/>
                <w:sz w:val="18"/>
                <w:szCs w:val="18"/>
                <w:lang w:val="en-GB" w:bidi="ar-SA"/>
              </w:rPr>
              <w:t>2024</w:t>
            </w:r>
          </w:p>
          <w:p w14:paraId="61D830CB" w14:textId="27C067C6" w:rsidR="001069E0" w:rsidRPr="001069E0" w:rsidRDefault="00FF3C1E" w:rsidP="001069E0">
            <w:pPr>
              <w:bidi w:val="0"/>
              <w:spacing w:after="40" w:line="240" w:lineRule="auto"/>
              <w:ind w:right="144"/>
              <w:jc w:val="right"/>
              <w:rPr>
                <w:rFonts w:ascii="Cambria" w:eastAsia="Calibri" w:hAnsi="Cambria" w:cs="Times New Roman"/>
                <w:color w:val="000000"/>
                <w:sz w:val="18"/>
                <w:szCs w:val="18"/>
                <w:lang w:val="en-GB" w:bidi="ar-SA"/>
              </w:rPr>
            </w:pPr>
            <w:r>
              <w:rPr>
                <w:rFonts w:ascii="Cambria" w:eastAsia="Calibri" w:hAnsiTheme="majorHAnsi" w:cs="Times New Roman"/>
                <w:color w:val="000000"/>
                <w:sz w:val="18"/>
                <w:szCs w:val="18"/>
                <w:lang w:val="en-GB" w:bidi="ar-SA"/>
              </w:rPr>
              <w:t>Iraq</w:t>
            </w:r>
          </w:p>
        </w:tc>
      </w:tr>
      <w:tr w:rsidR="001069E0" w:rsidRPr="001069E0" w14:paraId="2EBC1EBA" w14:textId="77777777" w:rsidTr="00A5013E">
        <w:trPr>
          <w:trHeight w:val="832"/>
        </w:trPr>
        <w:tc>
          <w:tcPr>
            <w:tcW w:w="9072" w:type="dxa"/>
            <w:gridSpan w:val="4"/>
            <w:tcBorders>
              <w:top w:val="single" w:sz="2" w:space="0" w:color="DAEEF3" w:themeColor="accent5" w:themeTint="33"/>
              <w:left w:val="nil"/>
              <w:bottom w:val="single" w:sz="12" w:space="0" w:color="31849B" w:themeColor="accent5" w:themeShade="BF"/>
              <w:right w:val="nil"/>
            </w:tcBorders>
            <w:hideMark/>
          </w:tcPr>
          <w:p w14:paraId="28465F20" w14:textId="081EFB66" w:rsidR="001069E0" w:rsidRPr="001069E0" w:rsidRDefault="001069E0" w:rsidP="001069E0">
            <w:pPr>
              <w:bidi w:val="0"/>
              <w:spacing w:before="120" w:after="120" w:line="240" w:lineRule="auto"/>
              <w:jc w:val="center"/>
              <w:outlineLvl w:val="0"/>
              <w:rPr>
                <w:rFonts w:ascii="Calibri" w:eastAsia="Calibri" w:cstheme="minorHAnsi"/>
                <w:b/>
                <w:bCs/>
                <w:color w:val="000000"/>
                <w:sz w:val="28"/>
                <w:szCs w:val="28"/>
                <w:lang w:bidi="ar-SA"/>
              </w:rPr>
            </w:pPr>
            <w:r>
              <w:rPr>
                <w:rFonts w:ascii="Calibri" w:eastAsia="Calibri" w:cstheme="minorHAnsi"/>
                <w:b/>
                <w:bCs/>
                <w:color w:val="000000"/>
                <w:sz w:val="28"/>
                <w:szCs w:val="28"/>
                <w:lang w:bidi="ar-SA"/>
              </w:rPr>
              <w:t xml:space="preserve">Draft </w:t>
            </w:r>
            <w:r w:rsidRPr="001069E0">
              <w:rPr>
                <w:rFonts w:ascii="Calibri" w:eastAsia="Calibri" w:cstheme="minorHAnsi"/>
                <w:b/>
                <w:bCs/>
                <w:color w:val="000000"/>
                <w:sz w:val="28"/>
                <w:szCs w:val="28"/>
                <w:lang w:bidi="ar-SA"/>
              </w:rPr>
              <w:t>Resolution on Asian Parliaments’ Unwavering Support for the Palestinian People</w:t>
            </w:r>
          </w:p>
        </w:tc>
      </w:tr>
    </w:tbl>
    <w:p w14:paraId="01F37FB8" w14:textId="77777777" w:rsidR="001069E0" w:rsidRPr="001069E0" w:rsidRDefault="001069E0" w:rsidP="001069E0">
      <w:pPr>
        <w:bidi w:val="0"/>
        <w:spacing w:before="200" w:after="200" w:line="276" w:lineRule="auto"/>
        <w:ind w:left="-142"/>
        <w:jc w:val="both"/>
        <w:rPr>
          <w:rFonts w:asciiTheme="majorBidi" w:eastAsiaTheme="minorEastAsia" w:hAnsiTheme="majorBidi" w:cstheme="majorBidi"/>
          <w:i/>
          <w:color w:val="000000"/>
          <w:sz w:val="24"/>
          <w:szCs w:val="24"/>
          <w:rtl/>
          <w:lang w:bidi="ar-SA"/>
        </w:rPr>
      </w:pPr>
      <w:r w:rsidRPr="001069E0">
        <w:rPr>
          <w:rFonts w:asciiTheme="majorBidi" w:eastAsiaTheme="minorEastAsia" w:hAnsiTheme="majorBidi" w:cstheme="majorBidi"/>
          <w:i/>
          <w:color w:val="000000"/>
          <w:spacing w:val="-3"/>
          <w:sz w:val="24"/>
          <w:szCs w:val="24"/>
          <w:lang w:bidi="ar-SA"/>
        </w:rPr>
        <w:t>W</w:t>
      </w:r>
      <w:r w:rsidRPr="001069E0">
        <w:rPr>
          <w:rFonts w:asciiTheme="majorBidi" w:eastAsiaTheme="minorEastAsia" w:hAnsiTheme="majorBidi" w:cstheme="majorBidi"/>
          <w:i/>
          <w:color w:val="000000"/>
          <w:spacing w:val="1"/>
          <w:sz w:val="24"/>
          <w:szCs w:val="24"/>
          <w:lang w:bidi="ar-SA"/>
        </w:rPr>
        <w:t>e</w:t>
      </w:r>
      <w:r w:rsidRPr="001069E0">
        <w:rPr>
          <w:rFonts w:asciiTheme="majorBidi" w:eastAsiaTheme="minorEastAsia" w:hAnsiTheme="majorBidi" w:cstheme="majorBidi"/>
          <w:i/>
          <w:color w:val="000000"/>
          <w:sz w:val="24"/>
          <w:szCs w:val="24"/>
          <w:lang w:bidi="ar-SA"/>
        </w:rPr>
        <w:t xml:space="preserve">, the </w:t>
      </w:r>
      <w:r w:rsidRPr="001069E0">
        <w:rPr>
          <w:rFonts w:asciiTheme="majorBidi" w:eastAsiaTheme="minorEastAsia" w:hAnsiTheme="majorBidi" w:cstheme="majorBidi"/>
          <w:i/>
          <w:color w:val="000000"/>
          <w:spacing w:val="1"/>
          <w:sz w:val="24"/>
          <w:szCs w:val="24"/>
          <w:lang w:bidi="ar-SA"/>
        </w:rPr>
        <w:t>M</w:t>
      </w:r>
      <w:r w:rsidRPr="001069E0">
        <w:rPr>
          <w:rFonts w:asciiTheme="majorBidi" w:eastAsiaTheme="minorEastAsia" w:hAnsiTheme="majorBidi" w:cstheme="majorBidi"/>
          <w:i/>
          <w:color w:val="000000"/>
          <w:spacing w:val="-1"/>
          <w:sz w:val="24"/>
          <w:szCs w:val="24"/>
          <w:lang w:bidi="ar-SA"/>
        </w:rPr>
        <w:t>e</w:t>
      </w:r>
      <w:r w:rsidRPr="001069E0">
        <w:rPr>
          <w:rFonts w:asciiTheme="majorBidi" w:eastAsiaTheme="minorEastAsia" w:hAnsiTheme="majorBidi" w:cstheme="majorBidi"/>
          <w:i/>
          <w:color w:val="000000"/>
          <w:sz w:val="24"/>
          <w:szCs w:val="24"/>
          <w:lang w:bidi="ar-SA"/>
        </w:rPr>
        <w:t>mb</w:t>
      </w:r>
      <w:r w:rsidRPr="001069E0">
        <w:rPr>
          <w:rFonts w:asciiTheme="majorBidi" w:eastAsiaTheme="minorEastAsia" w:hAnsiTheme="majorBidi" w:cstheme="majorBidi"/>
          <w:i/>
          <w:color w:val="000000"/>
          <w:spacing w:val="-1"/>
          <w:sz w:val="24"/>
          <w:szCs w:val="24"/>
          <w:lang w:bidi="ar-SA"/>
        </w:rPr>
        <w:t>e</w:t>
      </w:r>
      <w:r w:rsidRPr="001069E0">
        <w:rPr>
          <w:rFonts w:asciiTheme="majorBidi" w:eastAsiaTheme="minorEastAsia" w:hAnsiTheme="majorBidi" w:cstheme="majorBidi"/>
          <w:i/>
          <w:color w:val="000000"/>
          <w:sz w:val="24"/>
          <w:szCs w:val="24"/>
          <w:lang w:bidi="ar-SA"/>
        </w:rPr>
        <w:t>rs of the Asian Par</w:t>
      </w:r>
      <w:r w:rsidRPr="001069E0">
        <w:rPr>
          <w:rFonts w:asciiTheme="majorBidi" w:eastAsiaTheme="minorEastAsia" w:hAnsiTheme="majorBidi" w:cstheme="majorBidi"/>
          <w:i/>
          <w:color w:val="000000"/>
          <w:spacing w:val="1"/>
          <w:sz w:val="24"/>
          <w:szCs w:val="24"/>
          <w:lang w:bidi="ar-SA"/>
        </w:rPr>
        <w:t>l</w:t>
      </w:r>
      <w:r w:rsidRPr="001069E0">
        <w:rPr>
          <w:rFonts w:asciiTheme="majorBidi" w:eastAsiaTheme="minorEastAsia" w:hAnsiTheme="majorBidi" w:cstheme="majorBidi"/>
          <w:i/>
          <w:color w:val="000000"/>
          <w:sz w:val="24"/>
          <w:szCs w:val="24"/>
          <w:lang w:bidi="ar-SA"/>
        </w:rPr>
        <w:t>iam</w:t>
      </w:r>
      <w:r w:rsidRPr="001069E0">
        <w:rPr>
          <w:rFonts w:asciiTheme="majorBidi" w:eastAsiaTheme="minorEastAsia" w:hAnsiTheme="majorBidi" w:cstheme="majorBidi"/>
          <w:i/>
          <w:color w:val="000000"/>
          <w:spacing w:val="-1"/>
          <w:sz w:val="24"/>
          <w:szCs w:val="24"/>
          <w:lang w:bidi="ar-SA"/>
        </w:rPr>
        <w:t>e</w:t>
      </w:r>
      <w:r w:rsidRPr="001069E0">
        <w:rPr>
          <w:rFonts w:asciiTheme="majorBidi" w:eastAsiaTheme="minorEastAsia" w:hAnsiTheme="majorBidi" w:cstheme="majorBidi"/>
          <w:i/>
          <w:color w:val="000000"/>
          <w:sz w:val="24"/>
          <w:szCs w:val="24"/>
          <w:lang w:bidi="ar-SA"/>
        </w:rPr>
        <w:t>ntary Ass</w:t>
      </w:r>
      <w:r w:rsidRPr="001069E0">
        <w:rPr>
          <w:rFonts w:asciiTheme="majorBidi" w:eastAsiaTheme="minorEastAsia" w:hAnsiTheme="majorBidi" w:cstheme="majorBidi"/>
          <w:i/>
          <w:color w:val="000000"/>
          <w:spacing w:val="-1"/>
          <w:sz w:val="24"/>
          <w:szCs w:val="24"/>
          <w:lang w:bidi="ar-SA"/>
        </w:rPr>
        <w:t>e</w:t>
      </w:r>
      <w:r w:rsidRPr="001069E0">
        <w:rPr>
          <w:rFonts w:asciiTheme="majorBidi" w:eastAsiaTheme="minorEastAsia" w:hAnsiTheme="majorBidi" w:cstheme="majorBidi"/>
          <w:i/>
          <w:color w:val="000000"/>
          <w:sz w:val="24"/>
          <w:szCs w:val="24"/>
          <w:lang w:bidi="ar-SA"/>
        </w:rPr>
        <w:t>mbl</w:t>
      </w:r>
      <w:r w:rsidRPr="001069E0">
        <w:rPr>
          <w:rFonts w:asciiTheme="majorBidi" w:eastAsiaTheme="minorEastAsia" w:hAnsiTheme="majorBidi" w:cstheme="majorBidi"/>
          <w:i/>
          <w:color w:val="000000"/>
          <w:spacing w:val="-1"/>
          <w:sz w:val="24"/>
          <w:szCs w:val="24"/>
          <w:lang w:bidi="ar-SA"/>
        </w:rPr>
        <w:t>y</w:t>
      </w:r>
      <w:r w:rsidRPr="001069E0">
        <w:rPr>
          <w:rFonts w:asciiTheme="majorBidi" w:eastAsiaTheme="minorEastAsia" w:hAnsiTheme="majorBidi" w:cstheme="majorBidi"/>
          <w:i/>
          <w:color w:val="000000"/>
          <w:sz w:val="24"/>
          <w:szCs w:val="24"/>
          <w:lang w:bidi="ar-SA"/>
        </w:rPr>
        <w:t>,</w:t>
      </w:r>
    </w:p>
    <w:p w14:paraId="75776785" w14:textId="77777777" w:rsidR="001069E0" w:rsidRPr="001069E0" w:rsidRDefault="001069E0" w:rsidP="001069E0">
      <w:pPr>
        <w:autoSpaceDE w:val="0"/>
        <w:autoSpaceDN w:val="0"/>
        <w:bidi w:val="0"/>
        <w:adjustRightInd w:val="0"/>
        <w:spacing w:after="0" w:line="276" w:lineRule="auto"/>
        <w:ind w:left="-142" w:right="-138"/>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i/>
          <w:iCs/>
          <w:color w:val="000000"/>
          <w:sz w:val="24"/>
          <w:szCs w:val="24"/>
          <w:lang w:bidi="ar-SA"/>
        </w:rPr>
        <w:t>Recalling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APA Resolutions on Supporting Palestinian State and Protecting Rights of Palestinian People, (APA/Res/2013/03, 9 December 2013); Violations of International Humanitarian Law in the Palestine and the War Crimes Committed By the Zionist entity in Gaza (APA/Res/2009/</w:t>
      </w:r>
      <w:proofErr w:type="gramStart"/>
      <w:r w:rsidRPr="001069E0">
        <w:rPr>
          <w:rFonts w:asciiTheme="majorBidi" w:eastAsia="Times New Roman" w:hAnsiTheme="majorBidi" w:cstheme="majorBidi"/>
          <w:color w:val="000000"/>
          <w:sz w:val="24"/>
          <w:szCs w:val="24"/>
          <w:lang w:bidi="ar-SA"/>
        </w:rPr>
        <w:t>01,  8</w:t>
      </w:r>
      <w:proofErr w:type="gramEnd"/>
      <w:r w:rsidRPr="001069E0">
        <w:rPr>
          <w:rFonts w:asciiTheme="majorBidi" w:eastAsia="Times New Roman" w:hAnsiTheme="majorBidi" w:cstheme="majorBidi"/>
          <w:color w:val="000000"/>
          <w:sz w:val="24"/>
          <w:szCs w:val="24"/>
          <w:lang w:bidi="ar-SA"/>
        </w:rPr>
        <w:t xml:space="preserve"> December 2009); and Humanitarian Crisis in Palestine Particularly in the Gaza Strip (APA/Res/2008/08, 29 November 2008);</w:t>
      </w:r>
      <w:r w:rsidRPr="001069E0">
        <w:rPr>
          <w:rFonts w:asciiTheme="majorBidi" w:eastAsia="Times New Roman" w:hAnsiTheme="majorBidi" w:cstheme="majorBidi"/>
          <w:color w:val="7030A0"/>
          <w:sz w:val="24"/>
          <w:szCs w:val="24"/>
          <w:lang w:bidi="ar-SA"/>
        </w:rPr>
        <w:t xml:space="preserve"> </w:t>
      </w:r>
      <w:r w:rsidRPr="001069E0">
        <w:rPr>
          <w:rFonts w:asciiTheme="majorBidi" w:eastAsia="Times New Roman" w:hAnsiTheme="majorBidi" w:cstheme="majorBidi"/>
          <w:color w:val="000000"/>
          <w:sz w:val="24"/>
          <w:szCs w:val="24"/>
          <w:lang w:bidi="ar-SA"/>
        </w:rPr>
        <w:t>the catastrophic humanitarian impact of the aggressive  war on the Gaza Strip in July 2014.</w:t>
      </w:r>
      <w:r w:rsidRPr="001069E0">
        <w:rPr>
          <w:rFonts w:asciiTheme="majorBidi" w:eastAsia="Times New Roman" w:hAnsiTheme="majorBidi" w:cstheme="majorBidi"/>
          <w:color w:val="7030A0"/>
          <w:sz w:val="24"/>
          <w:szCs w:val="24"/>
          <w:lang w:bidi="ar-SA"/>
        </w:rPr>
        <w:t xml:space="preserve"> </w:t>
      </w:r>
      <w:r w:rsidRPr="001069E0">
        <w:rPr>
          <w:rFonts w:asciiTheme="majorBidi" w:eastAsia="Times New Roman" w:hAnsiTheme="majorBidi" w:cstheme="majorBidi"/>
          <w:sz w:val="24"/>
          <w:szCs w:val="24"/>
          <w:lang w:bidi="ar-SA"/>
        </w:rPr>
        <w:t xml:space="preserve">and </w:t>
      </w:r>
      <w:r w:rsidRPr="001069E0">
        <w:rPr>
          <w:rFonts w:asciiTheme="majorBidi" w:eastAsia="Times New Roman" w:hAnsiTheme="majorBidi" w:cstheme="majorBidi"/>
          <w:color w:val="000000"/>
          <w:sz w:val="24"/>
          <w:szCs w:val="24"/>
          <w:lang w:bidi="ar-SA"/>
        </w:rPr>
        <w:t xml:space="preserve">Zionist entity </w:t>
      </w:r>
      <w:r w:rsidRPr="001069E0">
        <w:rPr>
          <w:rFonts w:asciiTheme="majorBidi" w:eastAsia="Times New Roman" w:hAnsiTheme="majorBidi" w:cstheme="majorBidi"/>
          <w:sz w:val="24"/>
          <w:szCs w:val="24"/>
          <w:lang w:bidi="ar-SA"/>
        </w:rPr>
        <w:t xml:space="preserve">indiscriminate bombardment on the Gaza Strip since 7 October 2023 which deliberately targeting the civilians including women and minors; </w:t>
      </w:r>
    </w:p>
    <w:p w14:paraId="00CB4392" w14:textId="77777777" w:rsidR="001069E0" w:rsidRPr="001069E0" w:rsidRDefault="001069E0" w:rsidP="001069E0">
      <w:pPr>
        <w:autoSpaceDE w:val="0"/>
        <w:autoSpaceDN w:val="0"/>
        <w:bidi w:val="0"/>
        <w:adjustRightInd w:val="0"/>
        <w:spacing w:after="0" w:line="276" w:lineRule="auto"/>
        <w:ind w:left="-142" w:right="-138"/>
        <w:jc w:val="both"/>
        <w:rPr>
          <w:rFonts w:asciiTheme="majorBidi" w:eastAsia="Times New Roman" w:hAnsiTheme="majorBidi" w:cstheme="majorBidi"/>
          <w:color w:val="000000"/>
          <w:sz w:val="24"/>
          <w:szCs w:val="24"/>
          <w:rtl/>
          <w:lang w:bidi="ar-SA"/>
        </w:rPr>
      </w:pPr>
    </w:p>
    <w:p w14:paraId="10EBF1F6" w14:textId="77777777" w:rsidR="001069E0" w:rsidRPr="001069E0" w:rsidRDefault="001069E0" w:rsidP="001069E0">
      <w:pPr>
        <w:autoSpaceDE w:val="0"/>
        <w:autoSpaceDN w:val="0"/>
        <w:bidi w:val="0"/>
        <w:adjustRightInd w:val="0"/>
        <w:spacing w:after="0" w:line="276" w:lineRule="auto"/>
        <w:ind w:left="-142" w:right="-138"/>
        <w:jc w:val="both"/>
        <w:rPr>
          <w:rFonts w:asciiTheme="majorBidi" w:eastAsia="Times New Roman" w:hAnsiTheme="majorBidi" w:cstheme="majorBidi"/>
          <w:color w:val="000000"/>
          <w:sz w:val="24"/>
          <w:szCs w:val="24"/>
          <w:lang w:bidi="ar-SA"/>
        </w:rPr>
      </w:pPr>
      <w:r w:rsidRPr="001069E0">
        <w:rPr>
          <w:rFonts w:asciiTheme="majorBidi" w:eastAsia="Times New Roman" w:hAnsiTheme="majorBidi" w:cstheme="majorBidi"/>
          <w:b/>
          <w:bCs/>
          <w:i/>
          <w:iCs/>
          <w:color w:val="000000"/>
          <w:sz w:val="24"/>
          <w:szCs w:val="24"/>
          <w:lang w:bidi="ar-SA"/>
        </w:rPr>
        <w:t>Also recalling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the resolutions of the United Nations Security Council, including resolutions 242 (1967), 252 (1968), 267 (1969), 298 (1971), 446 (1979), 465, 474, 478 (1980), 468 (1980) and 1322 (2000), 2334 (2016), and resolutions of the United Nations General Assembly and other relevant international documents.</w:t>
      </w:r>
    </w:p>
    <w:p w14:paraId="46AE2D81" w14:textId="77777777" w:rsidR="001069E0" w:rsidRPr="001069E0" w:rsidRDefault="001069E0" w:rsidP="001069E0">
      <w:pPr>
        <w:autoSpaceDE w:val="0"/>
        <w:autoSpaceDN w:val="0"/>
        <w:bidi w:val="0"/>
        <w:adjustRightInd w:val="0"/>
        <w:spacing w:after="0" w:line="276" w:lineRule="auto"/>
        <w:ind w:left="-142" w:right="-138"/>
        <w:jc w:val="both"/>
        <w:rPr>
          <w:rFonts w:asciiTheme="majorBidi" w:eastAsia="Times New Roman" w:hAnsiTheme="majorBidi" w:cstheme="majorBidi"/>
          <w:color w:val="000000"/>
          <w:sz w:val="24"/>
          <w:szCs w:val="24"/>
          <w:lang w:bidi="ar-SA"/>
        </w:rPr>
      </w:pPr>
      <w:r w:rsidRPr="001069E0">
        <w:rPr>
          <w:rFonts w:asciiTheme="majorBidi" w:eastAsia="Times New Roman" w:hAnsiTheme="majorBidi" w:cstheme="majorBidi"/>
          <w:color w:val="000000"/>
          <w:sz w:val="24"/>
          <w:szCs w:val="24"/>
          <w:lang w:bidi="ar-SA"/>
        </w:rPr>
        <w:tab/>
      </w:r>
    </w:p>
    <w:p w14:paraId="2314899D" w14:textId="77777777" w:rsidR="001069E0" w:rsidRPr="001069E0" w:rsidRDefault="001069E0" w:rsidP="001069E0">
      <w:pPr>
        <w:bidi w:val="0"/>
        <w:spacing w:after="0" w:line="276" w:lineRule="auto"/>
        <w:ind w:left="-142" w:right="-138"/>
        <w:jc w:val="both"/>
        <w:rPr>
          <w:rFonts w:asciiTheme="majorBidi" w:eastAsiaTheme="minorEastAsia" w:hAnsiTheme="majorBidi" w:cstheme="majorBidi"/>
          <w:color w:val="000000"/>
          <w:sz w:val="24"/>
          <w:szCs w:val="24"/>
          <w:rtl/>
          <w:lang w:bidi="ar-SA"/>
        </w:rPr>
      </w:pPr>
      <w:r w:rsidRPr="001069E0">
        <w:rPr>
          <w:rFonts w:asciiTheme="majorBidi" w:eastAsiaTheme="minorEastAsia" w:hAnsiTheme="majorBidi" w:cstheme="majorBidi"/>
          <w:b/>
          <w:bCs/>
          <w:i/>
          <w:color w:val="000000"/>
          <w:sz w:val="24"/>
          <w:szCs w:val="24"/>
          <w:lang w:bidi="ar-SA"/>
        </w:rPr>
        <w:t>Inspir</w:t>
      </w:r>
      <w:r w:rsidRPr="001069E0">
        <w:rPr>
          <w:rFonts w:asciiTheme="majorBidi" w:eastAsiaTheme="minorEastAsia" w:hAnsiTheme="majorBidi" w:cstheme="majorBidi"/>
          <w:b/>
          <w:bCs/>
          <w:i/>
          <w:color w:val="000000"/>
          <w:spacing w:val="-1"/>
          <w:sz w:val="24"/>
          <w:szCs w:val="24"/>
          <w:lang w:bidi="ar-SA"/>
        </w:rPr>
        <w:t>e</w:t>
      </w:r>
      <w:r w:rsidRPr="001069E0">
        <w:rPr>
          <w:rFonts w:asciiTheme="majorBidi" w:eastAsiaTheme="minorEastAsia" w:hAnsiTheme="majorBidi" w:cstheme="majorBidi"/>
          <w:b/>
          <w:bCs/>
          <w:i/>
          <w:color w:val="000000"/>
          <w:sz w:val="24"/>
          <w:szCs w:val="24"/>
          <w:lang w:bidi="ar-SA"/>
        </w:rPr>
        <w:t>d</w:t>
      </w:r>
      <w:r w:rsidRPr="001069E0">
        <w:rPr>
          <w:rFonts w:asciiTheme="majorBidi" w:eastAsiaTheme="minorEastAsia" w:hAnsiTheme="majorBidi" w:cstheme="majorBidi"/>
          <w:i/>
          <w:color w:val="000000"/>
          <w:sz w:val="24"/>
          <w:szCs w:val="24"/>
          <w:lang w:bidi="ar-SA"/>
        </w:rPr>
        <w:t xml:space="preserve"> </w:t>
      </w:r>
      <w:r w:rsidRPr="001069E0">
        <w:rPr>
          <w:rFonts w:asciiTheme="majorBidi" w:eastAsiaTheme="minorEastAsia" w:hAnsiTheme="majorBidi" w:cstheme="majorBidi"/>
          <w:color w:val="000000"/>
          <w:spacing w:val="2"/>
          <w:sz w:val="24"/>
          <w:szCs w:val="24"/>
          <w:lang w:bidi="ar-SA"/>
        </w:rPr>
        <w:t>b</w:t>
      </w:r>
      <w:r w:rsidRPr="001069E0">
        <w:rPr>
          <w:rFonts w:asciiTheme="majorBidi" w:eastAsiaTheme="minorEastAsia" w:hAnsiTheme="majorBidi" w:cstheme="majorBidi"/>
          <w:color w:val="000000"/>
          <w:sz w:val="24"/>
          <w:szCs w:val="24"/>
          <w:lang w:bidi="ar-SA"/>
        </w:rPr>
        <w:t>y t</w:t>
      </w:r>
      <w:r w:rsidRPr="001069E0">
        <w:rPr>
          <w:rFonts w:asciiTheme="majorBidi" w:eastAsiaTheme="minorEastAsia" w:hAnsiTheme="majorBidi" w:cstheme="majorBidi"/>
          <w:color w:val="000000"/>
          <w:spacing w:val="3"/>
          <w:sz w:val="24"/>
          <w:szCs w:val="24"/>
          <w:lang w:bidi="ar-SA"/>
        </w:rPr>
        <w:t>h</w:t>
      </w:r>
      <w:r w:rsidRPr="001069E0">
        <w:rPr>
          <w:rFonts w:asciiTheme="majorBidi" w:eastAsiaTheme="minorEastAsia" w:hAnsiTheme="majorBidi" w:cstheme="majorBidi"/>
          <w:color w:val="000000"/>
          <w:sz w:val="24"/>
          <w:szCs w:val="24"/>
          <w:lang w:bidi="ar-SA"/>
        </w:rPr>
        <w:t xml:space="preserve">e </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z w:val="24"/>
          <w:szCs w:val="24"/>
          <w:lang w:bidi="ar-SA"/>
        </w:rPr>
        <w:t>rin</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ip</w:t>
      </w:r>
      <w:r w:rsidRPr="001069E0">
        <w:rPr>
          <w:rFonts w:asciiTheme="majorBidi" w:eastAsiaTheme="minorEastAsia" w:hAnsiTheme="majorBidi" w:cstheme="majorBidi"/>
          <w:color w:val="000000"/>
          <w:spacing w:val="1"/>
          <w:sz w:val="24"/>
          <w:szCs w:val="24"/>
          <w:lang w:bidi="ar-SA"/>
        </w:rPr>
        <w:t>le</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obje</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v</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nshri</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d in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he APA Ch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 </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 xml:space="preserve">nd the </w:t>
      </w:r>
      <w:r w:rsidRPr="001069E0">
        <w:rPr>
          <w:rFonts w:asciiTheme="majorBidi" w:eastAsiaTheme="minorEastAsia" w:hAnsiTheme="majorBidi" w:cstheme="majorBidi"/>
          <w:color w:val="000000"/>
          <w:spacing w:val="-1"/>
          <w:sz w:val="24"/>
          <w:szCs w:val="24"/>
          <w:lang w:bidi="ar-SA"/>
        </w:rPr>
        <w:t>re</w:t>
      </w:r>
      <w:r w:rsidRPr="001069E0">
        <w:rPr>
          <w:rFonts w:asciiTheme="majorBidi" w:eastAsiaTheme="minorEastAsia" w:hAnsiTheme="majorBidi" w:cstheme="majorBidi"/>
          <w:color w:val="000000"/>
          <w:sz w:val="24"/>
          <w:szCs w:val="24"/>
          <w:lang w:bidi="ar-SA"/>
        </w:rPr>
        <w:t>lev</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nt A</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z w:val="24"/>
          <w:szCs w:val="24"/>
          <w:lang w:bidi="ar-SA"/>
        </w:rPr>
        <w:t>A 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solu</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ions;</w:t>
      </w:r>
    </w:p>
    <w:p w14:paraId="65F022CD" w14:textId="77777777" w:rsidR="001069E0" w:rsidRPr="001069E0" w:rsidRDefault="001069E0" w:rsidP="001069E0">
      <w:pPr>
        <w:bidi w:val="0"/>
        <w:spacing w:before="100" w:beforeAutospacing="1" w:after="100" w:afterAutospacing="1" w:line="276" w:lineRule="auto"/>
        <w:ind w:left="-142" w:right="-138"/>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i/>
          <w:color w:val="000000"/>
          <w:sz w:val="24"/>
          <w:szCs w:val="24"/>
          <w:lang w:bidi="ar-SA"/>
        </w:rPr>
        <w:t>Com</w:t>
      </w:r>
      <w:r w:rsidRPr="001069E0">
        <w:rPr>
          <w:rFonts w:asciiTheme="majorBidi" w:eastAsiaTheme="minorEastAsia" w:hAnsiTheme="majorBidi" w:cstheme="majorBidi"/>
          <w:b/>
          <w:bCs/>
          <w:i/>
          <w:color w:val="000000"/>
          <w:spacing w:val="-1"/>
          <w:sz w:val="24"/>
          <w:szCs w:val="24"/>
          <w:lang w:bidi="ar-SA"/>
        </w:rPr>
        <w:t>m</w:t>
      </w:r>
      <w:r w:rsidRPr="001069E0">
        <w:rPr>
          <w:rFonts w:asciiTheme="majorBidi" w:eastAsiaTheme="minorEastAsia" w:hAnsiTheme="majorBidi" w:cstheme="majorBidi"/>
          <w:b/>
          <w:bCs/>
          <w:i/>
          <w:color w:val="000000"/>
          <w:sz w:val="24"/>
          <w:szCs w:val="24"/>
          <w:lang w:bidi="ar-SA"/>
        </w:rPr>
        <w:t>i</w:t>
      </w:r>
      <w:r w:rsidRPr="001069E0">
        <w:rPr>
          <w:rFonts w:asciiTheme="majorBidi" w:eastAsiaTheme="minorEastAsia" w:hAnsiTheme="majorBidi" w:cstheme="majorBidi"/>
          <w:b/>
          <w:bCs/>
          <w:i/>
          <w:color w:val="000000"/>
          <w:spacing w:val="1"/>
          <w:sz w:val="24"/>
          <w:szCs w:val="24"/>
          <w:lang w:bidi="ar-SA"/>
        </w:rPr>
        <w:t>t</w:t>
      </w:r>
      <w:r w:rsidRPr="001069E0">
        <w:rPr>
          <w:rFonts w:asciiTheme="majorBidi" w:eastAsiaTheme="minorEastAsia" w:hAnsiTheme="majorBidi" w:cstheme="majorBidi"/>
          <w:b/>
          <w:bCs/>
          <w:i/>
          <w:color w:val="000000"/>
          <w:sz w:val="24"/>
          <w:szCs w:val="24"/>
          <w:lang w:bidi="ar-SA"/>
        </w:rPr>
        <w:t>ted</w:t>
      </w:r>
      <w:r w:rsidRPr="001069E0">
        <w:rPr>
          <w:rFonts w:asciiTheme="majorBidi" w:eastAsiaTheme="minorEastAsia" w:hAnsiTheme="majorBidi" w:cstheme="majorBidi"/>
          <w:i/>
          <w:color w:val="000000"/>
          <w:sz w:val="24"/>
          <w:szCs w:val="24"/>
          <w:lang w:bidi="ar-SA"/>
        </w:rPr>
        <w:t xml:space="preserve"> </w:t>
      </w:r>
      <w:r w:rsidRPr="001069E0">
        <w:rPr>
          <w:rFonts w:asciiTheme="majorBidi" w:eastAsiaTheme="minorEastAsia" w:hAnsiTheme="majorBidi" w:cstheme="majorBidi"/>
          <w:color w:val="000000"/>
          <w:sz w:val="24"/>
          <w:szCs w:val="24"/>
          <w:lang w:bidi="ar-SA"/>
        </w:rPr>
        <w:t>to cont</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ibu</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 xml:space="preserve">e to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he promotion of p</w:t>
      </w:r>
      <w:r w:rsidRPr="001069E0">
        <w:rPr>
          <w:rFonts w:asciiTheme="majorBidi" w:eastAsiaTheme="minorEastAsia" w:hAnsiTheme="majorBidi" w:cstheme="majorBidi"/>
          <w:color w:val="000000"/>
          <w:spacing w:val="-1"/>
          <w:sz w:val="24"/>
          <w:szCs w:val="24"/>
          <w:lang w:bidi="ar-SA"/>
        </w:rPr>
        <w:t>ea</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e</w:t>
      </w:r>
      <w:r w:rsidRPr="001069E0">
        <w:rPr>
          <w:rFonts w:asciiTheme="majorBidi" w:eastAsiaTheme="minorEastAsia" w:hAnsiTheme="majorBidi" w:cstheme="majorBidi"/>
          <w:color w:val="000000"/>
          <w:spacing w:val="-1"/>
          <w:sz w:val="24"/>
          <w:szCs w:val="24"/>
          <w:lang w:bidi="ar-SA"/>
        </w:rPr>
        <w:t xml:space="preserve"> a</w:t>
      </w:r>
      <w:r w:rsidRPr="001069E0">
        <w:rPr>
          <w:rFonts w:asciiTheme="majorBidi" w:eastAsiaTheme="minorEastAsia" w:hAnsiTheme="majorBidi" w:cstheme="majorBidi"/>
          <w:color w:val="000000"/>
          <w:sz w:val="24"/>
          <w:szCs w:val="24"/>
          <w:lang w:bidi="ar-SA"/>
        </w:rPr>
        <w:t>nd s</w:t>
      </w:r>
      <w:r w:rsidRPr="001069E0">
        <w:rPr>
          <w:rFonts w:asciiTheme="majorBidi" w:eastAsiaTheme="minorEastAsia" w:hAnsiTheme="majorBidi" w:cstheme="majorBidi"/>
          <w:color w:val="000000"/>
          <w:spacing w:val="-1"/>
          <w:sz w:val="24"/>
          <w:szCs w:val="24"/>
          <w:lang w:bidi="ar-SA"/>
        </w:rPr>
        <w:t>ec</w:t>
      </w:r>
      <w:r w:rsidRPr="001069E0">
        <w:rPr>
          <w:rFonts w:asciiTheme="majorBidi" w:eastAsiaTheme="minorEastAsia" w:hAnsiTheme="majorBidi" w:cstheme="majorBidi"/>
          <w:color w:val="000000"/>
          <w:spacing w:val="2"/>
          <w:sz w:val="24"/>
          <w:szCs w:val="24"/>
          <w:lang w:bidi="ar-SA"/>
        </w:rPr>
        <w:t>u</w:t>
      </w:r>
      <w:r w:rsidRPr="001069E0">
        <w:rPr>
          <w:rFonts w:asciiTheme="majorBidi" w:eastAsiaTheme="minorEastAsia" w:hAnsiTheme="majorBidi" w:cstheme="majorBidi"/>
          <w:color w:val="000000"/>
          <w:sz w:val="24"/>
          <w:szCs w:val="24"/>
          <w:lang w:bidi="ar-SA"/>
        </w:rPr>
        <w:t>ri</w:t>
      </w:r>
      <w:r w:rsidRPr="001069E0">
        <w:rPr>
          <w:rFonts w:asciiTheme="majorBidi" w:eastAsiaTheme="minorEastAsia" w:hAnsiTheme="majorBidi" w:cstheme="majorBidi"/>
          <w:color w:val="000000"/>
          <w:spacing w:val="2"/>
          <w:sz w:val="24"/>
          <w:szCs w:val="24"/>
          <w:lang w:bidi="ar-SA"/>
        </w:rPr>
        <w:t>t</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 r</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 xml:space="preserve">ional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lo</w:t>
      </w:r>
      <w:r w:rsidRPr="001069E0">
        <w:rPr>
          <w:rFonts w:asciiTheme="majorBidi" w:eastAsiaTheme="minorEastAsia" w:hAnsiTheme="majorBidi" w:cstheme="majorBidi"/>
          <w:color w:val="000000"/>
          <w:spacing w:val="3"/>
          <w:sz w:val="24"/>
          <w:szCs w:val="24"/>
          <w:lang w:bidi="ar-SA"/>
        </w:rPr>
        <w:t>b</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 lev</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ls on the b</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sis of just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ce</w:t>
      </w:r>
      <w:r w:rsidRPr="001069E0">
        <w:rPr>
          <w:rFonts w:asciiTheme="majorBidi" w:eastAsiaTheme="minorEastAsia" w:hAnsiTheme="majorBidi" w:cstheme="majorBidi"/>
          <w:color w:val="000000"/>
          <w:spacing w:val="-1"/>
          <w:sz w:val="24"/>
          <w:szCs w:val="24"/>
          <w:lang w:bidi="ar-SA"/>
        </w:rPr>
        <w:t xml:space="preserve"> a</w:t>
      </w:r>
      <w:r w:rsidRPr="001069E0">
        <w:rPr>
          <w:rFonts w:asciiTheme="majorBidi" w:eastAsiaTheme="minorEastAsia" w:hAnsiTheme="majorBidi" w:cstheme="majorBidi"/>
          <w:color w:val="000000"/>
          <w:sz w:val="24"/>
          <w:szCs w:val="24"/>
          <w:lang w:bidi="ar-SA"/>
        </w:rPr>
        <w:t xml:space="preserve">nd the </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u</w:t>
      </w:r>
      <w:r w:rsidRPr="001069E0">
        <w:rPr>
          <w:rFonts w:asciiTheme="majorBidi" w:eastAsiaTheme="minorEastAsia" w:hAnsiTheme="majorBidi" w:cstheme="majorBidi"/>
          <w:color w:val="000000"/>
          <w:spacing w:val="3"/>
          <w:sz w:val="24"/>
          <w:szCs w:val="24"/>
          <w:lang w:bidi="ar-SA"/>
        </w:rPr>
        <w:t>l</w:t>
      </w:r>
      <w:r w:rsidRPr="001069E0">
        <w:rPr>
          <w:rFonts w:asciiTheme="majorBidi" w:eastAsiaTheme="minorEastAsia" w:hAnsiTheme="majorBidi" w:cstheme="majorBidi"/>
          <w:color w:val="000000"/>
          <w:sz w:val="24"/>
          <w:szCs w:val="24"/>
          <w:lang w:bidi="ar-SA"/>
        </w:rPr>
        <w:t>e of l</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w;</w:t>
      </w:r>
    </w:p>
    <w:p w14:paraId="4873F959"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i/>
          <w:iCs/>
          <w:color w:val="000000"/>
          <w:sz w:val="24"/>
          <w:szCs w:val="24"/>
          <w:lang w:bidi="ar-SA"/>
        </w:rPr>
        <w:t>Affirming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 xml:space="preserve">the responsibility of the international community to support implementation </w:t>
      </w:r>
      <w:proofErr w:type="gramStart"/>
      <w:r w:rsidRPr="001069E0">
        <w:rPr>
          <w:rFonts w:asciiTheme="majorBidi" w:eastAsia="Times New Roman" w:hAnsiTheme="majorBidi" w:cstheme="majorBidi"/>
          <w:color w:val="000000"/>
          <w:sz w:val="24"/>
          <w:szCs w:val="24"/>
          <w:lang w:bidi="ar-SA"/>
        </w:rPr>
        <w:t>of  resolutions</w:t>
      </w:r>
      <w:proofErr w:type="gramEnd"/>
      <w:r w:rsidRPr="001069E0">
        <w:rPr>
          <w:rFonts w:asciiTheme="majorBidi" w:eastAsia="Times New Roman" w:hAnsiTheme="majorBidi" w:cstheme="majorBidi"/>
          <w:color w:val="000000"/>
          <w:sz w:val="24"/>
          <w:szCs w:val="24"/>
          <w:lang w:bidi="ar-SA"/>
        </w:rPr>
        <w:t xml:space="preserve"> and recommendations of the United Nations Security Council; the UN General Assembly; the Human Rights Council; and the APA pertinent to the situation in Palestine,  particularly in Al-Quds;</w:t>
      </w:r>
    </w:p>
    <w:p w14:paraId="2431B43C" w14:textId="77777777" w:rsidR="001069E0" w:rsidRPr="001069E0" w:rsidRDefault="001069E0" w:rsidP="001069E0">
      <w:pPr>
        <w:autoSpaceDE w:val="0"/>
        <w:autoSpaceDN w:val="0"/>
        <w:bidi w:val="0"/>
        <w:adjustRightInd w:val="0"/>
        <w:spacing w:after="0" w:line="276" w:lineRule="auto"/>
        <w:ind w:right="-170"/>
        <w:jc w:val="both"/>
        <w:rPr>
          <w:rFonts w:asciiTheme="majorBidi" w:eastAsia="Times New Roman" w:hAnsiTheme="majorBidi" w:cstheme="majorBidi"/>
          <w:color w:val="000000"/>
          <w:sz w:val="24"/>
          <w:szCs w:val="24"/>
          <w:lang w:bidi="ar-SA"/>
        </w:rPr>
      </w:pPr>
    </w:p>
    <w:p w14:paraId="21DC20AA"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i/>
          <w:iCs/>
          <w:color w:val="000000"/>
          <w:sz w:val="24"/>
          <w:szCs w:val="24"/>
          <w:lang w:bidi="ar-SA"/>
        </w:rPr>
        <w:t>Supporting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 xml:space="preserve">the struggle of Palestinian people against </w:t>
      </w:r>
      <w:r w:rsidRPr="001069E0">
        <w:rPr>
          <w:rFonts w:asciiTheme="majorBidi" w:eastAsia="Times New Roman" w:hAnsiTheme="majorBidi" w:cstheme="majorBidi"/>
          <w:color w:val="000000"/>
          <w:sz w:val="24"/>
          <w:szCs w:val="24"/>
          <w:lang w:bidi="en-US"/>
        </w:rPr>
        <w:t>Zionist Entity</w:t>
      </w:r>
      <w:r w:rsidRPr="001069E0">
        <w:rPr>
          <w:rFonts w:asciiTheme="majorBidi" w:eastAsia="Times New Roman" w:hAnsiTheme="majorBidi" w:cstheme="majorBidi"/>
          <w:color w:val="000000"/>
          <w:sz w:val="24"/>
          <w:szCs w:val="24"/>
          <w:lang w:bidi="ar-SA"/>
        </w:rPr>
        <w:t xml:space="preserve"> occupation by its all means to liberate its land and establish an independent Palestinian State with Al-Quds city as its capital; </w:t>
      </w:r>
    </w:p>
    <w:p w14:paraId="14DDDC72" w14:textId="77777777" w:rsidR="001069E0" w:rsidRPr="001069E0" w:rsidRDefault="001069E0" w:rsidP="001069E0">
      <w:pPr>
        <w:autoSpaceDE w:val="0"/>
        <w:autoSpaceDN w:val="0"/>
        <w:bidi w:val="0"/>
        <w:adjustRightInd w:val="0"/>
        <w:spacing w:after="0" w:line="276" w:lineRule="auto"/>
        <w:ind w:right="-170"/>
        <w:jc w:val="both"/>
        <w:rPr>
          <w:rFonts w:asciiTheme="majorBidi" w:eastAsia="Times New Roman" w:hAnsiTheme="majorBidi" w:cstheme="majorBidi"/>
          <w:color w:val="000000"/>
          <w:sz w:val="24"/>
          <w:szCs w:val="24"/>
          <w:lang w:bidi="ar-SA"/>
        </w:rPr>
      </w:pPr>
    </w:p>
    <w:p w14:paraId="1E5ECE38"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sz w:val="24"/>
          <w:szCs w:val="24"/>
          <w:lang w:bidi="ar-SA"/>
        </w:rPr>
        <w:t xml:space="preserve">Reemphasizing </w:t>
      </w:r>
      <w:r w:rsidRPr="001069E0">
        <w:rPr>
          <w:rFonts w:asciiTheme="majorBidi" w:eastAsia="Times New Roman" w:hAnsiTheme="majorBidi" w:cstheme="majorBidi"/>
          <w:sz w:val="24"/>
          <w:szCs w:val="24"/>
          <w:lang w:bidi="ar-SA"/>
        </w:rPr>
        <w:t>the denunciation of</w:t>
      </w:r>
      <w:r w:rsidRPr="001069E0">
        <w:rPr>
          <w:rFonts w:asciiTheme="majorBidi" w:eastAsia="Times New Roman" w:hAnsiTheme="majorBidi" w:cstheme="majorBidi"/>
          <w:b/>
          <w:bCs/>
          <w:i/>
          <w:iCs/>
          <w:sz w:val="24"/>
          <w:szCs w:val="24"/>
          <w:lang w:bidi="ar-SA"/>
        </w:rPr>
        <w:t xml:space="preserve"> </w:t>
      </w:r>
      <w:r w:rsidRPr="001069E0">
        <w:rPr>
          <w:rFonts w:asciiTheme="majorBidi" w:eastAsia="Times New Roman" w:hAnsiTheme="majorBidi" w:cstheme="majorBidi"/>
          <w:color w:val="000000"/>
          <w:sz w:val="24"/>
          <w:szCs w:val="24"/>
          <w:lang w:bidi="ar-SA"/>
        </w:rPr>
        <w:t xml:space="preserve">the transfer of the American Embassy from Tel-Aviv to the occupied city of Jerusalem in disregard of the principles and rules of international legitimacy and UNSC Resolutions; </w:t>
      </w:r>
    </w:p>
    <w:p w14:paraId="3619F4CA"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lang w:bidi="ar-SA"/>
        </w:rPr>
      </w:pPr>
    </w:p>
    <w:p w14:paraId="1CD0B6F0"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i/>
          <w:iCs/>
          <w:color w:val="000000"/>
          <w:sz w:val="24"/>
          <w:szCs w:val="24"/>
          <w:lang w:bidi="ar-SA"/>
        </w:rPr>
        <w:t>Expressing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 xml:space="preserve">serious concerns on </w:t>
      </w:r>
      <w:r w:rsidRPr="001069E0">
        <w:rPr>
          <w:rFonts w:asciiTheme="majorBidi" w:eastAsia="Times New Roman" w:hAnsiTheme="majorBidi" w:cstheme="majorBidi"/>
          <w:color w:val="000000"/>
          <w:sz w:val="24"/>
          <w:szCs w:val="24"/>
          <w:lang w:bidi="en-US"/>
        </w:rPr>
        <w:t>Zionist Entity</w:t>
      </w:r>
      <w:r w:rsidRPr="001069E0">
        <w:rPr>
          <w:rFonts w:asciiTheme="majorBidi" w:eastAsia="Times New Roman" w:hAnsiTheme="majorBidi" w:cstheme="majorBidi"/>
          <w:color w:val="000000"/>
          <w:sz w:val="24"/>
          <w:szCs w:val="24"/>
          <w:lang w:bidi="ar-SA"/>
        </w:rPr>
        <w:t xml:space="preserve">’s lack of commitment to abide by resolutions and recommendations of the UN Security Council, the General Assembly, the Human Rights Council, </w:t>
      </w:r>
      <w:r w:rsidRPr="001069E0">
        <w:rPr>
          <w:rFonts w:asciiTheme="majorBidi" w:eastAsia="Times New Roman" w:hAnsiTheme="majorBidi" w:cstheme="majorBidi"/>
          <w:color w:val="000000"/>
          <w:sz w:val="24"/>
          <w:szCs w:val="24"/>
          <w:lang w:bidi="ar-SA"/>
        </w:rPr>
        <w:lastRenderedPageBreak/>
        <w:t xml:space="preserve">the Inter-Parliamentary Union, and the APA regarding the human rights situation in the occupied Palestinian territories, particularly in Al-Quds; </w:t>
      </w:r>
    </w:p>
    <w:p w14:paraId="0E06C897" w14:textId="77777777" w:rsidR="001069E0" w:rsidRPr="001069E0" w:rsidRDefault="001069E0" w:rsidP="001069E0">
      <w:pPr>
        <w:autoSpaceDE w:val="0"/>
        <w:autoSpaceDN w:val="0"/>
        <w:bidi w:val="0"/>
        <w:adjustRightInd w:val="0"/>
        <w:spacing w:after="0" w:line="276" w:lineRule="auto"/>
        <w:ind w:right="-170"/>
        <w:jc w:val="both"/>
        <w:rPr>
          <w:rFonts w:asciiTheme="majorBidi" w:eastAsia="Times New Roman" w:hAnsiTheme="majorBidi" w:cstheme="majorBidi"/>
          <w:color w:val="000000"/>
          <w:sz w:val="24"/>
          <w:szCs w:val="24"/>
          <w:lang w:bidi="ar-SA"/>
        </w:rPr>
      </w:pPr>
    </w:p>
    <w:p w14:paraId="354A138F"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rtl/>
          <w:lang w:bidi="ar-SA"/>
        </w:rPr>
      </w:pPr>
      <w:r w:rsidRPr="001069E0">
        <w:rPr>
          <w:rFonts w:asciiTheme="majorBidi" w:eastAsia="Times New Roman" w:hAnsiTheme="majorBidi" w:cstheme="majorBidi"/>
          <w:b/>
          <w:bCs/>
          <w:i/>
          <w:iCs/>
          <w:color w:val="000000"/>
          <w:sz w:val="24"/>
          <w:szCs w:val="24"/>
          <w:lang w:bidi="ar-SA"/>
        </w:rPr>
        <w:t>Reaffirming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 xml:space="preserve">the applicability of the fourth Geneva Convention relative to the protection of Civilian Persons in Time of War, of 12 August 1949, to the occupied Palestinian territories, including Al-Quds </w:t>
      </w:r>
      <w:r w:rsidRPr="001069E0">
        <w:rPr>
          <w:rFonts w:asciiTheme="majorBidi" w:eastAsia="Times New Roman" w:hAnsiTheme="majorBidi" w:cstheme="majorBidi"/>
          <w:sz w:val="24"/>
          <w:szCs w:val="24"/>
          <w:lang w:bidi="ar-SA"/>
        </w:rPr>
        <w:t>and the Gaza Strip</w:t>
      </w:r>
      <w:r w:rsidRPr="001069E0">
        <w:rPr>
          <w:rFonts w:asciiTheme="majorBidi" w:eastAsia="Times New Roman" w:hAnsiTheme="majorBidi" w:cstheme="majorBidi"/>
          <w:color w:val="000000"/>
          <w:sz w:val="24"/>
          <w:szCs w:val="24"/>
          <w:lang w:bidi="ar-SA"/>
        </w:rPr>
        <w:t xml:space="preserve">; </w:t>
      </w:r>
    </w:p>
    <w:p w14:paraId="75DD3275" w14:textId="77777777" w:rsidR="001069E0" w:rsidRPr="001069E0" w:rsidRDefault="001069E0" w:rsidP="001069E0">
      <w:pPr>
        <w:autoSpaceDE w:val="0"/>
        <w:autoSpaceDN w:val="0"/>
        <w:bidi w:val="0"/>
        <w:adjustRightInd w:val="0"/>
        <w:spacing w:after="0" w:line="276" w:lineRule="auto"/>
        <w:ind w:right="-170"/>
        <w:jc w:val="both"/>
        <w:rPr>
          <w:rFonts w:asciiTheme="majorBidi" w:eastAsia="Times New Roman" w:hAnsiTheme="majorBidi" w:cstheme="majorBidi"/>
          <w:color w:val="000000"/>
          <w:sz w:val="24"/>
          <w:szCs w:val="24"/>
          <w:lang w:bidi="ar-SA"/>
        </w:rPr>
      </w:pPr>
    </w:p>
    <w:p w14:paraId="41E5A6B8"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i/>
          <w:iCs/>
          <w:color w:val="000000"/>
          <w:sz w:val="24"/>
          <w:szCs w:val="24"/>
          <w:lang w:bidi="ar-SA"/>
        </w:rPr>
        <w:t>Recognizing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 xml:space="preserve">that </w:t>
      </w:r>
      <w:r w:rsidRPr="001069E0">
        <w:rPr>
          <w:rFonts w:asciiTheme="majorBidi" w:eastAsia="Times New Roman" w:hAnsiTheme="majorBidi" w:cstheme="majorBidi"/>
          <w:color w:val="000000"/>
          <w:sz w:val="24"/>
          <w:szCs w:val="24"/>
          <w:lang w:bidi="en-US"/>
        </w:rPr>
        <w:t>Zionist Entity</w:t>
      </w:r>
      <w:r w:rsidRPr="001069E0">
        <w:rPr>
          <w:rFonts w:asciiTheme="majorBidi" w:eastAsia="Times New Roman" w:hAnsiTheme="majorBidi" w:cstheme="majorBidi"/>
          <w:color w:val="000000"/>
          <w:sz w:val="24"/>
          <w:szCs w:val="24"/>
          <w:lang w:bidi="ar-SA"/>
        </w:rPr>
        <w:t xml:space="preserve">’s severe violations of international humanitarian law and of the human rights of Palestinian people undermine international efforts towards achieving a just and lasting peace in the region </w:t>
      </w:r>
      <w:r w:rsidRPr="001069E0">
        <w:rPr>
          <w:rFonts w:asciiTheme="majorBidi" w:eastAsia="Times New Roman" w:hAnsiTheme="majorBidi" w:cstheme="majorBidi"/>
          <w:sz w:val="24"/>
          <w:szCs w:val="24"/>
          <w:lang w:bidi="ar-SA"/>
        </w:rPr>
        <w:t>and beyond;</w:t>
      </w:r>
    </w:p>
    <w:p w14:paraId="2239B032"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sz w:val="24"/>
          <w:szCs w:val="24"/>
          <w:lang w:bidi="ar-SA"/>
        </w:rPr>
      </w:pPr>
    </w:p>
    <w:p w14:paraId="1A292F5B"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i/>
          <w:iCs/>
          <w:sz w:val="24"/>
          <w:szCs w:val="24"/>
          <w:lang w:bidi="en-US"/>
        </w:rPr>
        <w:t>Noting</w:t>
      </w:r>
      <w:r w:rsidRPr="001069E0">
        <w:rPr>
          <w:rFonts w:asciiTheme="majorBidi" w:eastAsia="Times New Roman" w:hAnsiTheme="majorBidi" w:cstheme="majorBidi"/>
          <w:sz w:val="24"/>
          <w:szCs w:val="24"/>
          <w:lang w:bidi="en-US"/>
        </w:rPr>
        <w:t xml:space="preserve"> with grave concern over the continuous and blatant violations of Zionist entity to various UN resolutions towards peace between Palestine and Zionist Entity, reflecting the ineffectiveness, failure, and incapability of the international system in resolving and maintaining international peace and security;</w:t>
      </w:r>
      <w:r w:rsidRPr="001069E0">
        <w:rPr>
          <w:rFonts w:asciiTheme="majorBidi" w:eastAsia="Calibri" w:hAnsiTheme="majorBidi" w:cstheme="majorBidi"/>
          <w:sz w:val="24"/>
          <w:szCs w:val="24"/>
          <w:lang w:bidi="ar-SA"/>
        </w:rPr>
        <w:t xml:space="preserve"> </w:t>
      </w:r>
    </w:p>
    <w:p w14:paraId="390A6A96"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sz w:val="24"/>
          <w:szCs w:val="24"/>
          <w:lang w:bidi="ar-SA"/>
        </w:rPr>
      </w:pPr>
    </w:p>
    <w:p w14:paraId="5FA7BCA1"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i/>
          <w:iCs/>
          <w:sz w:val="24"/>
          <w:szCs w:val="24"/>
          <w:lang w:bidi="en-US"/>
        </w:rPr>
        <w:t>Bearing in mind</w:t>
      </w:r>
      <w:r w:rsidRPr="001069E0">
        <w:rPr>
          <w:rFonts w:asciiTheme="majorBidi" w:eastAsia="Times New Roman" w:hAnsiTheme="majorBidi" w:cstheme="majorBidi"/>
          <w:sz w:val="24"/>
          <w:szCs w:val="24"/>
          <w:lang w:bidi="en-US"/>
        </w:rPr>
        <w:t xml:space="preserve"> that the worsening situation in Palestine, especially in the Gaza Strip, is the result of the international community’s continuous silence and selective use of a double standard policy on the relentless oppression, aggression, violence and intimidation against the Palestinian people and illegal annexation of Palestinian land; </w:t>
      </w:r>
    </w:p>
    <w:p w14:paraId="40FC58E9" w14:textId="77777777" w:rsidR="001069E0" w:rsidRPr="001069E0" w:rsidRDefault="001069E0" w:rsidP="001069E0">
      <w:pPr>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lang w:bidi="ar-SA"/>
        </w:rPr>
      </w:pPr>
    </w:p>
    <w:p w14:paraId="2BEBB61E" w14:textId="77777777" w:rsidR="001069E0" w:rsidRPr="001069E0" w:rsidRDefault="001069E0" w:rsidP="001069E0">
      <w:pPr>
        <w:tabs>
          <w:tab w:val="left" w:pos="-180"/>
          <w:tab w:val="left" w:pos="0"/>
        </w:tabs>
        <w:autoSpaceDE w:val="0"/>
        <w:autoSpaceDN w:val="0"/>
        <w:bidi w:val="0"/>
        <w:adjustRightInd w:val="0"/>
        <w:spacing w:after="0" w:line="276" w:lineRule="auto"/>
        <w:ind w:left="-170" w:right="-170"/>
        <w:jc w:val="both"/>
        <w:rPr>
          <w:rFonts w:asciiTheme="majorBidi" w:eastAsia="Times New Roman" w:hAnsiTheme="majorBidi" w:cstheme="majorBidi"/>
          <w:color w:val="000000"/>
          <w:sz w:val="24"/>
          <w:szCs w:val="24"/>
          <w:lang w:bidi="ar-SA"/>
        </w:rPr>
      </w:pPr>
      <w:r w:rsidRPr="001069E0">
        <w:rPr>
          <w:rFonts w:asciiTheme="majorBidi" w:eastAsia="Times New Roman" w:hAnsiTheme="majorBidi" w:cstheme="majorBidi"/>
          <w:b/>
          <w:bCs/>
          <w:i/>
          <w:iCs/>
          <w:color w:val="000000"/>
          <w:sz w:val="24"/>
          <w:szCs w:val="24"/>
          <w:lang w:bidi="ar-SA"/>
        </w:rPr>
        <w:t>Affirming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that the road to peace, stability and prosperity in the Middle East comes first by ending the Zionist entity occupation of Palestine in implementation of the relevant resolutions of international legitimacy, and not to replace the political solution with economic solution through economic conferences aimed at legitimizing the Palestinian lands occupation and coexistence, and prolongs the occupation tenure.</w:t>
      </w:r>
    </w:p>
    <w:p w14:paraId="0CB65DB7" w14:textId="77777777" w:rsidR="001069E0" w:rsidRPr="001069E0" w:rsidRDefault="001069E0" w:rsidP="001069E0">
      <w:pPr>
        <w:tabs>
          <w:tab w:val="left" w:pos="-180"/>
          <w:tab w:val="left" w:pos="0"/>
        </w:tabs>
        <w:autoSpaceDE w:val="0"/>
        <w:autoSpaceDN w:val="0"/>
        <w:bidi w:val="0"/>
        <w:adjustRightInd w:val="0"/>
        <w:spacing w:after="0" w:line="276" w:lineRule="auto"/>
        <w:ind w:left="-170" w:right="-170" w:hanging="270"/>
        <w:jc w:val="both"/>
        <w:rPr>
          <w:rFonts w:asciiTheme="majorBidi" w:eastAsia="Times New Roman" w:hAnsiTheme="majorBidi" w:cstheme="majorBidi"/>
          <w:color w:val="000000"/>
          <w:sz w:val="24"/>
          <w:szCs w:val="24"/>
          <w:lang w:bidi="ar-SA"/>
        </w:rPr>
      </w:pPr>
    </w:p>
    <w:p w14:paraId="4B35ED87" w14:textId="77777777" w:rsidR="001069E0" w:rsidRPr="001069E0" w:rsidRDefault="001069E0" w:rsidP="001069E0">
      <w:pPr>
        <w:tabs>
          <w:tab w:val="left" w:pos="-180"/>
          <w:tab w:val="left" w:pos="0"/>
        </w:tabs>
        <w:autoSpaceDE w:val="0"/>
        <w:autoSpaceDN w:val="0"/>
        <w:bidi w:val="0"/>
        <w:adjustRightInd w:val="0"/>
        <w:spacing w:after="0" w:line="276" w:lineRule="auto"/>
        <w:ind w:left="-170" w:right="-170" w:hanging="90"/>
        <w:jc w:val="both"/>
        <w:rPr>
          <w:rFonts w:asciiTheme="majorBidi" w:eastAsia="Times New Roman" w:hAnsiTheme="majorBidi" w:cstheme="majorBidi"/>
          <w:color w:val="000000"/>
          <w:sz w:val="24"/>
          <w:szCs w:val="24"/>
          <w:lang w:bidi="ar-SA"/>
        </w:rPr>
      </w:pP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b/>
          <w:bCs/>
          <w:i/>
          <w:iCs/>
          <w:color w:val="000000"/>
          <w:sz w:val="24"/>
          <w:szCs w:val="24"/>
          <w:lang w:bidi="ar-SA"/>
        </w:rPr>
        <w:t>Emphasizing</w:t>
      </w:r>
      <w:r w:rsidRPr="001069E0">
        <w:rPr>
          <w:rFonts w:asciiTheme="majorBidi" w:eastAsia="Times New Roman" w:hAnsiTheme="majorBidi" w:cstheme="majorBidi"/>
          <w:i/>
          <w:iCs/>
          <w:color w:val="000000"/>
          <w:sz w:val="24"/>
          <w:szCs w:val="24"/>
          <w:lang w:bidi="ar-SA"/>
        </w:rPr>
        <w:t xml:space="preserve"> </w:t>
      </w:r>
      <w:r w:rsidRPr="001069E0">
        <w:rPr>
          <w:rFonts w:asciiTheme="majorBidi" w:eastAsia="Times New Roman" w:hAnsiTheme="majorBidi" w:cstheme="majorBidi"/>
          <w:color w:val="000000"/>
          <w:sz w:val="24"/>
          <w:szCs w:val="24"/>
          <w:lang w:bidi="ar-SA"/>
        </w:rPr>
        <w:t>that the practice of worship, prayers and all Islamic religious rituals in Al-Aqsa Mosque is a natural and guaranteed right for only Muslims. The Zionist entity occupation has no right to intimidate and prevent them from carrying out their duties, while Zionist entity occupation allows settlers and extremists to break into the sanctity of Islamic sacred places, especially Al-Aqsa Mosque.</w:t>
      </w:r>
    </w:p>
    <w:p w14:paraId="6EE628C9" w14:textId="77777777" w:rsidR="001069E0" w:rsidRPr="001069E0" w:rsidRDefault="001069E0" w:rsidP="001069E0">
      <w:pPr>
        <w:tabs>
          <w:tab w:val="left" w:pos="-180"/>
          <w:tab w:val="left" w:pos="0"/>
        </w:tabs>
        <w:autoSpaceDE w:val="0"/>
        <w:autoSpaceDN w:val="0"/>
        <w:bidi w:val="0"/>
        <w:adjustRightInd w:val="0"/>
        <w:spacing w:after="0" w:line="276" w:lineRule="auto"/>
        <w:ind w:left="-170" w:right="-170" w:hanging="90"/>
        <w:jc w:val="both"/>
        <w:rPr>
          <w:rFonts w:asciiTheme="majorBidi" w:eastAsia="Times New Roman" w:hAnsiTheme="majorBidi" w:cstheme="majorBidi"/>
          <w:color w:val="000000"/>
          <w:sz w:val="24"/>
          <w:szCs w:val="24"/>
          <w:rtl/>
          <w:lang w:bidi="ar-SA"/>
        </w:rPr>
      </w:pPr>
    </w:p>
    <w:p w14:paraId="0EB79192" w14:textId="77777777" w:rsidR="001069E0" w:rsidRPr="001069E0" w:rsidRDefault="001069E0" w:rsidP="001069E0">
      <w:pPr>
        <w:autoSpaceDE w:val="0"/>
        <w:autoSpaceDN w:val="0"/>
        <w:bidi w:val="0"/>
        <w:adjustRightInd w:val="0"/>
        <w:spacing w:after="200" w:line="288" w:lineRule="auto"/>
        <w:ind w:left="-142"/>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i/>
          <w:iCs/>
          <w:sz w:val="24"/>
          <w:szCs w:val="24"/>
          <w:lang w:bidi="ar-SA"/>
        </w:rPr>
        <w:t xml:space="preserve">Regretting </w:t>
      </w:r>
      <w:r w:rsidRPr="001069E0">
        <w:rPr>
          <w:rFonts w:asciiTheme="majorBidi" w:eastAsia="Times New Roman" w:hAnsiTheme="majorBidi" w:cstheme="majorBidi"/>
          <w:sz w:val="24"/>
          <w:szCs w:val="24"/>
          <w:lang w:bidi="ar-SA"/>
        </w:rPr>
        <w:t xml:space="preserve">the surge in violence in Gaza since 7 October, 2023 and loss of all civilian lives;  </w:t>
      </w:r>
    </w:p>
    <w:p w14:paraId="33584CE8" w14:textId="77777777" w:rsidR="001069E0" w:rsidRPr="001069E0" w:rsidRDefault="001069E0" w:rsidP="001069E0">
      <w:pPr>
        <w:autoSpaceDE w:val="0"/>
        <w:autoSpaceDN w:val="0"/>
        <w:bidi w:val="0"/>
        <w:adjustRightInd w:val="0"/>
        <w:spacing w:after="200" w:line="288" w:lineRule="auto"/>
        <w:ind w:left="-142"/>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i/>
          <w:iCs/>
          <w:sz w:val="24"/>
          <w:szCs w:val="24"/>
          <w:lang w:bidi="ar-SA"/>
        </w:rPr>
        <w:t xml:space="preserve">Condemning </w:t>
      </w:r>
      <w:r w:rsidRPr="001069E0">
        <w:rPr>
          <w:rFonts w:asciiTheme="majorBidi" w:eastAsia="Times New Roman" w:hAnsiTheme="majorBidi" w:cstheme="majorBidi"/>
          <w:sz w:val="24"/>
          <w:szCs w:val="24"/>
          <w:lang w:bidi="ar-SA"/>
        </w:rPr>
        <w:t xml:space="preserve">the indiscriminate and disproportionate </w:t>
      </w:r>
      <w:r w:rsidRPr="001069E0">
        <w:rPr>
          <w:rFonts w:asciiTheme="majorBidi" w:eastAsia="Times New Roman" w:hAnsiTheme="majorBidi" w:cstheme="majorBidi"/>
          <w:color w:val="000000"/>
          <w:sz w:val="24"/>
          <w:szCs w:val="24"/>
          <w:lang w:bidi="ar-SA"/>
        </w:rPr>
        <w:t xml:space="preserve">Zionist entity </w:t>
      </w:r>
      <w:r w:rsidRPr="001069E0">
        <w:rPr>
          <w:rFonts w:asciiTheme="majorBidi" w:eastAsia="Times New Roman" w:hAnsiTheme="majorBidi" w:cstheme="majorBidi"/>
          <w:sz w:val="24"/>
          <w:szCs w:val="24"/>
          <w:lang w:bidi="ar-SA"/>
        </w:rPr>
        <w:t xml:space="preserve">aggression, airstrikes and bombardment targeting the already occupied and oppressed people of Gaza, inhuman blockade, and restrictions on humanitarian and relief assistance, which have resulted in loss of thousands of precious civilian lives including women and children, and inflicted unprecedented misery on the population of Gaza.  </w:t>
      </w:r>
    </w:p>
    <w:p w14:paraId="5D8B22F7" w14:textId="77777777" w:rsidR="001069E0" w:rsidRPr="001069E0" w:rsidRDefault="001069E0" w:rsidP="001069E0">
      <w:pPr>
        <w:tabs>
          <w:tab w:val="left" w:pos="-180"/>
          <w:tab w:val="left" w:pos="0"/>
        </w:tabs>
        <w:autoSpaceDE w:val="0"/>
        <w:autoSpaceDN w:val="0"/>
        <w:bidi w:val="0"/>
        <w:adjustRightInd w:val="0"/>
        <w:spacing w:after="0" w:line="276" w:lineRule="auto"/>
        <w:ind w:left="-142" w:right="-170" w:hanging="90"/>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i/>
          <w:iCs/>
          <w:sz w:val="24"/>
          <w:szCs w:val="24"/>
          <w:lang w:bidi="en-US"/>
        </w:rPr>
        <w:t xml:space="preserve">Expressing concern </w:t>
      </w:r>
      <w:r w:rsidRPr="001069E0">
        <w:rPr>
          <w:rFonts w:asciiTheme="majorBidi" w:eastAsia="Times New Roman" w:hAnsiTheme="majorBidi" w:cstheme="majorBidi"/>
          <w:sz w:val="24"/>
          <w:szCs w:val="24"/>
          <w:lang w:bidi="en-US"/>
        </w:rPr>
        <w:t xml:space="preserve">at the serious risks posed by the </w:t>
      </w:r>
      <w:r w:rsidRPr="001069E0">
        <w:rPr>
          <w:rFonts w:asciiTheme="majorBidi" w:eastAsia="Times New Roman" w:hAnsiTheme="majorBidi" w:cstheme="majorBidi"/>
          <w:color w:val="000000"/>
          <w:sz w:val="24"/>
          <w:szCs w:val="24"/>
          <w:lang w:bidi="ar-SA"/>
        </w:rPr>
        <w:t>Zionist entity</w:t>
      </w:r>
      <w:r w:rsidRPr="001069E0">
        <w:rPr>
          <w:rFonts w:asciiTheme="majorBidi" w:eastAsia="Times New Roman" w:hAnsiTheme="majorBidi" w:cstheme="majorBidi"/>
          <w:sz w:val="24"/>
          <w:szCs w:val="24"/>
          <w:lang w:bidi="en-US"/>
        </w:rPr>
        <w:t xml:space="preserve"> actions to the peace and security in the region. </w:t>
      </w:r>
    </w:p>
    <w:p w14:paraId="3DC950E5" w14:textId="77777777" w:rsidR="001069E0" w:rsidRPr="001069E0" w:rsidRDefault="001069E0" w:rsidP="001069E0">
      <w:pPr>
        <w:tabs>
          <w:tab w:val="left" w:pos="-180"/>
          <w:tab w:val="left" w:pos="0"/>
        </w:tabs>
        <w:autoSpaceDE w:val="0"/>
        <w:autoSpaceDN w:val="0"/>
        <w:bidi w:val="0"/>
        <w:adjustRightInd w:val="0"/>
        <w:spacing w:after="0" w:line="276" w:lineRule="auto"/>
        <w:ind w:left="-142" w:right="-170" w:hanging="90"/>
        <w:jc w:val="both"/>
        <w:rPr>
          <w:rFonts w:asciiTheme="majorBidi" w:eastAsia="Times New Roman" w:hAnsiTheme="majorBidi" w:cstheme="majorBidi"/>
          <w:sz w:val="24"/>
          <w:szCs w:val="24"/>
          <w:lang w:bidi="en-US"/>
        </w:rPr>
      </w:pPr>
    </w:p>
    <w:p w14:paraId="6F3141FF" w14:textId="77777777" w:rsidR="001069E0" w:rsidRPr="001069E0" w:rsidRDefault="001069E0" w:rsidP="001069E0">
      <w:pPr>
        <w:widowControl w:val="0"/>
        <w:numPr>
          <w:ilvl w:val="0"/>
          <w:numId w:val="23"/>
        </w:numPr>
        <w:autoSpaceDE w:val="0"/>
        <w:autoSpaceDN w:val="0"/>
        <w:bidi w:val="0"/>
        <w:spacing w:before="240" w:after="240" w:line="276" w:lineRule="auto"/>
        <w:ind w:left="1170"/>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lastRenderedPageBreak/>
        <w:t>U</w:t>
      </w:r>
      <w:r w:rsidRPr="001069E0">
        <w:rPr>
          <w:rFonts w:asciiTheme="majorBidi" w:eastAsiaTheme="minorEastAsia" w:hAnsiTheme="majorBidi" w:cstheme="majorBidi"/>
          <w:b/>
          <w:color w:val="000000"/>
          <w:spacing w:val="-1"/>
          <w:sz w:val="24"/>
          <w:szCs w:val="24"/>
          <w:lang w:bidi="ar-SA"/>
        </w:rPr>
        <w:t>r</w:t>
      </w:r>
      <w:r w:rsidRPr="001069E0">
        <w:rPr>
          <w:rFonts w:asciiTheme="majorBidi" w:eastAsiaTheme="minorEastAsia" w:hAnsiTheme="majorBidi" w:cstheme="majorBidi"/>
          <w:b/>
          <w:color w:val="000000"/>
          <w:sz w:val="24"/>
          <w:szCs w:val="24"/>
          <w:lang w:bidi="ar-SA"/>
        </w:rPr>
        <w:t xml:space="preserve">ge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ll 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mbe</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2"/>
          <w:sz w:val="24"/>
          <w:szCs w:val="24"/>
          <w:lang w:bidi="ar-SA"/>
        </w:rPr>
        <w:t>o</w:t>
      </w:r>
      <w:r w:rsidRPr="001069E0">
        <w:rPr>
          <w:rFonts w:asciiTheme="majorBidi" w:eastAsiaTheme="minorEastAsia" w:hAnsiTheme="majorBidi" w:cstheme="majorBidi"/>
          <w:color w:val="000000"/>
          <w:sz w:val="24"/>
          <w:szCs w:val="24"/>
          <w:lang w:bidi="ar-SA"/>
        </w:rPr>
        <w:t xml:space="preserve">f the APA to support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tr</w:t>
      </w:r>
      <w:r w:rsidRPr="001069E0">
        <w:rPr>
          <w:rFonts w:asciiTheme="majorBidi" w:eastAsiaTheme="minorEastAsia" w:hAnsiTheme="majorBidi" w:cstheme="majorBidi"/>
          <w:color w:val="000000"/>
          <w:spacing w:val="-1"/>
          <w:sz w:val="24"/>
          <w:szCs w:val="24"/>
          <w:lang w:bidi="ar-SA"/>
        </w:rPr>
        <w:t>ea</w:t>
      </w:r>
      <w:r w:rsidRPr="001069E0">
        <w:rPr>
          <w:rFonts w:asciiTheme="majorBidi" w:eastAsiaTheme="minorEastAsia" w:hAnsiTheme="majorBidi" w:cstheme="majorBidi"/>
          <w:color w:val="000000"/>
          <w:sz w:val="24"/>
          <w:szCs w:val="24"/>
          <w:lang w:bidi="ar-SA"/>
        </w:rPr>
        <w:t xml:space="preserve">t the </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z w:val="24"/>
          <w:szCs w:val="24"/>
          <w:lang w:bidi="ar-SA"/>
        </w:rPr>
        <w:t xml:space="preserve">tate of </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lestine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 a full memb</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 of the </w:t>
      </w:r>
      <w:r w:rsidRPr="001069E0">
        <w:rPr>
          <w:rFonts w:asciiTheme="majorBidi" w:eastAsiaTheme="minorEastAsia" w:hAnsiTheme="majorBidi" w:cstheme="majorBidi"/>
          <w:color w:val="000000"/>
          <w:spacing w:val="-1"/>
          <w:sz w:val="24"/>
          <w:szCs w:val="24"/>
          <w:lang w:bidi="ar-SA"/>
        </w:rPr>
        <w:t>U</w:t>
      </w:r>
      <w:r w:rsidRPr="001069E0">
        <w:rPr>
          <w:rFonts w:asciiTheme="majorBidi" w:eastAsiaTheme="minorEastAsia" w:hAnsiTheme="majorBidi" w:cstheme="majorBidi"/>
          <w:color w:val="000000"/>
          <w:sz w:val="24"/>
          <w:szCs w:val="24"/>
          <w:lang w:bidi="ar-SA"/>
        </w:rPr>
        <w:t>ni</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d 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ons.</w:t>
      </w:r>
    </w:p>
    <w:p w14:paraId="4FBDC78D"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sz w:val="24"/>
          <w:szCs w:val="24"/>
          <w:lang w:bidi="ar-SA"/>
        </w:rPr>
      </w:pPr>
      <w:r w:rsidRPr="001069E0">
        <w:rPr>
          <w:rFonts w:asciiTheme="majorBidi" w:eastAsiaTheme="minorEastAsia" w:hAnsiTheme="majorBidi" w:cstheme="majorBidi"/>
          <w:b/>
          <w:bCs/>
          <w:sz w:val="24"/>
          <w:szCs w:val="24"/>
          <w:lang w:bidi="ar-SA"/>
        </w:rPr>
        <w:t xml:space="preserve">Also </w:t>
      </w:r>
      <w:r w:rsidRPr="001069E0">
        <w:rPr>
          <w:rFonts w:asciiTheme="majorBidi" w:eastAsiaTheme="minorEastAsia" w:hAnsiTheme="majorBidi" w:cstheme="majorBidi"/>
          <w:b/>
          <w:bCs/>
          <w:sz w:val="24"/>
          <w:szCs w:val="24"/>
          <w:lang w:bidi="en-US"/>
        </w:rPr>
        <w:t>urge</w:t>
      </w:r>
      <w:r w:rsidRPr="001069E0">
        <w:rPr>
          <w:rFonts w:asciiTheme="majorBidi" w:eastAsiaTheme="minorEastAsia" w:hAnsiTheme="majorBidi" w:cstheme="majorBidi"/>
          <w:sz w:val="24"/>
          <w:szCs w:val="24"/>
          <w:lang w:bidi="en-US"/>
        </w:rPr>
        <w:t xml:space="preserve"> the international community to put pressure on Zionist Entity to stop its military aggression against the people of Gaza Strip by way of a complete ceasefire; </w:t>
      </w:r>
    </w:p>
    <w:p w14:paraId="3E9D4610"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Calibri" w:hAnsiTheme="majorBidi" w:cstheme="majorBidi"/>
          <w:sz w:val="24"/>
          <w:szCs w:val="24"/>
          <w:lang w:bidi="ar-SA"/>
        </w:rPr>
      </w:pPr>
      <w:r w:rsidRPr="001069E0">
        <w:rPr>
          <w:rFonts w:asciiTheme="majorBidi" w:eastAsiaTheme="minorEastAsia" w:hAnsiTheme="majorBidi" w:cstheme="majorBidi"/>
          <w:b/>
          <w:bCs/>
          <w:sz w:val="24"/>
          <w:szCs w:val="24"/>
          <w:lang w:bidi="ar-SA"/>
        </w:rPr>
        <w:t>Demand</w:t>
      </w:r>
      <w:r w:rsidRPr="001069E0">
        <w:rPr>
          <w:rFonts w:asciiTheme="majorBidi" w:eastAsiaTheme="minorEastAsia" w:hAnsiTheme="majorBidi" w:cstheme="majorBidi"/>
          <w:sz w:val="24"/>
          <w:szCs w:val="24"/>
          <w:lang w:bidi="ar-SA"/>
        </w:rPr>
        <w:t xml:space="preserve"> </w:t>
      </w:r>
      <w:r w:rsidRPr="001069E0">
        <w:rPr>
          <w:rFonts w:asciiTheme="majorBidi" w:eastAsiaTheme="minorEastAsia" w:hAnsiTheme="majorBidi" w:cstheme="majorBidi"/>
          <w:sz w:val="24"/>
          <w:szCs w:val="24"/>
          <w:lang w:bidi="en-US"/>
        </w:rPr>
        <w:t xml:space="preserve">all countries to use their influence to urge Zionist Entity to stop and refrain from taking actions that violate human rights, as well as to lift the total blockade of Gaza; </w:t>
      </w:r>
    </w:p>
    <w:p w14:paraId="3295A57C"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Calibri" w:hAnsiTheme="majorBidi" w:cstheme="majorBidi"/>
          <w:sz w:val="24"/>
          <w:szCs w:val="24"/>
          <w:lang w:bidi="ar-SA"/>
        </w:rPr>
      </w:pPr>
      <w:r w:rsidRPr="001069E0">
        <w:rPr>
          <w:rFonts w:asciiTheme="majorBidi" w:eastAsiaTheme="minorEastAsia" w:hAnsiTheme="majorBidi" w:cstheme="majorBidi"/>
          <w:b/>
          <w:bCs/>
          <w:sz w:val="24"/>
          <w:szCs w:val="24"/>
          <w:lang w:bidi="en-US"/>
        </w:rPr>
        <w:t>Call</w:t>
      </w:r>
      <w:r w:rsidRPr="001069E0">
        <w:rPr>
          <w:rFonts w:asciiTheme="majorBidi" w:eastAsiaTheme="minorEastAsia" w:hAnsiTheme="majorBidi" w:cstheme="majorBidi"/>
          <w:sz w:val="24"/>
          <w:szCs w:val="24"/>
          <w:lang w:bidi="en-US"/>
        </w:rPr>
        <w:t xml:space="preserve"> upon the United Nations and its relevant bodies to act immediately to protect Palestinian civilians, including by lifting the humanitarian aid blockade of the Gaza Strip; </w:t>
      </w:r>
    </w:p>
    <w:p w14:paraId="31FA5F70"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Condemn</w:t>
      </w:r>
      <w:r w:rsidRPr="001069E0">
        <w:rPr>
          <w:rFonts w:asciiTheme="majorBidi" w:eastAsia="Times New Roman" w:hAnsiTheme="majorBidi" w:cstheme="majorBidi"/>
          <w:sz w:val="24"/>
          <w:szCs w:val="24"/>
          <w:lang w:bidi="en-US"/>
        </w:rPr>
        <w:t xml:space="preserve">, in the strongest terms possible, the killing and targeting of innocent Palestinian civilians by the </w:t>
      </w:r>
      <w:r w:rsidRPr="001069E0">
        <w:rPr>
          <w:rFonts w:asciiTheme="majorBidi" w:eastAsiaTheme="minorEastAsia" w:hAnsiTheme="majorBidi" w:cstheme="majorBidi"/>
          <w:sz w:val="24"/>
          <w:szCs w:val="24"/>
          <w:lang w:bidi="en-US"/>
        </w:rPr>
        <w:t xml:space="preserve">Zionist Entity </w:t>
      </w:r>
      <w:r w:rsidRPr="001069E0">
        <w:rPr>
          <w:rFonts w:asciiTheme="majorBidi" w:eastAsia="Times New Roman" w:hAnsiTheme="majorBidi" w:cstheme="majorBidi"/>
          <w:sz w:val="24"/>
          <w:szCs w:val="24"/>
          <w:lang w:bidi="en-US"/>
        </w:rPr>
        <w:t xml:space="preserve">military machine as well as all its acts contrary to international law and Humanitarian law, </w:t>
      </w:r>
      <w:r w:rsidRPr="001069E0">
        <w:rPr>
          <w:rFonts w:asciiTheme="majorBidi" w:eastAsia="Times New Roman" w:hAnsiTheme="majorBidi" w:cstheme="majorBidi"/>
          <w:b/>
          <w:bCs/>
          <w:sz w:val="24"/>
          <w:szCs w:val="24"/>
          <w:lang w:bidi="en-US"/>
        </w:rPr>
        <w:t>stress</w:t>
      </w:r>
      <w:r w:rsidRPr="001069E0">
        <w:rPr>
          <w:rFonts w:asciiTheme="majorBidi" w:eastAsia="Times New Roman" w:hAnsiTheme="majorBidi" w:cstheme="majorBidi"/>
          <w:sz w:val="24"/>
          <w:szCs w:val="24"/>
          <w:lang w:bidi="en-US"/>
        </w:rPr>
        <w:t xml:space="preserve"> the need to force the Zionist occupying entity to fulfill all its obligations under international humanitarian law to ensure the protection of the Palestinian civilians and to stop its ongoing brutal military aggression in Palestine, especially in the Gaza Strip. </w:t>
      </w:r>
    </w:p>
    <w:p w14:paraId="6D2C19E9"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Call for</w:t>
      </w:r>
      <w:r w:rsidRPr="001069E0">
        <w:rPr>
          <w:rFonts w:asciiTheme="majorBidi" w:eastAsia="Times New Roman" w:hAnsiTheme="majorBidi" w:cstheme="majorBidi"/>
          <w:sz w:val="24"/>
          <w:szCs w:val="24"/>
          <w:lang w:bidi="en-US"/>
        </w:rPr>
        <w:t xml:space="preserve"> the immediate cessation of the barbaric aggression of the Zionist Entity occupation forces against the Palestine people and the immediate lifting of the siege imposed to the Gaza Strip.</w:t>
      </w:r>
    </w:p>
    <w:p w14:paraId="4FEAF1C2"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Request</w:t>
      </w:r>
      <w:r w:rsidRPr="001069E0">
        <w:rPr>
          <w:rFonts w:asciiTheme="majorBidi" w:eastAsia="Times New Roman" w:hAnsiTheme="majorBidi" w:cstheme="majorBidi"/>
          <w:sz w:val="24"/>
          <w:szCs w:val="24"/>
          <w:lang w:bidi="en-US"/>
        </w:rPr>
        <w:t xml:space="preserve"> the Secretary General to consider the possibility of forming a political-technical body consisting of APA Member Parliaments and relevant high profile experts from their respective countries to assess the humanitarian damages caused to the Palestinian territories under the recent military attack of the </w:t>
      </w:r>
      <w:r w:rsidRPr="001069E0">
        <w:rPr>
          <w:rFonts w:asciiTheme="majorBidi" w:eastAsiaTheme="minorEastAsia" w:hAnsiTheme="majorBidi" w:cstheme="majorBidi"/>
          <w:sz w:val="24"/>
          <w:szCs w:val="24"/>
          <w:lang w:bidi="en-US"/>
        </w:rPr>
        <w:t xml:space="preserve">Zionist Entity </w:t>
      </w:r>
      <w:r w:rsidRPr="001069E0">
        <w:rPr>
          <w:rFonts w:asciiTheme="majorBidi" w:eastAsia="Times New Roman" w:hAnsiTheme="majorBidi" w:cstheme="majorBidi"/>
          <w:sz w:val="24"/>
          <w:szCs w:val="24"/>
          <w:lang w:bidi="en-US"/>
        </w:rPr>
        <w:t xml:space="preserve">and to report to the upcoming session of the Standing Committee on Political Affairs. </w:t>
      </w:r>
    </w:p>
    <w:p w14:paraId="034991E5"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Request</w:t>
      </w:r>
      <w:r w:rsidRPr="001069E0">
        <w:rPr>
          <w:rFonts w:asciiTheme="majorBidi" w:eastAsia="Times New Roman" w:hAnsiTheme="majorBidi" w:cstheme="majorBidi"/>
          <w:sz w:val="24"/>
          <w:szCs w:val="24"/>
          <w:lang w:bidi="en-US"/>
        </w:rPr>
        <w:t xml:space="preserve"> also the Secretary General to discuss with the APA Member Parliaments, other international and regional organizations and specialized legal institutions the issue of documentation of the crimes of the </w:t>
      </w:r>
      <w:r w:rsidRPr="001069E0">
        <w:rPr>
          <w:rFonts w:asciiTheme="majorBidi" w:eastAsiaTheme="minorEastAsia" w:hAnsiTheme="majorBidi" w:cstheme="majorBidi"/>
          <w:sz w:val="24"/>
          <w:szCs w:val="24"/>
          <w:lang w:bidi="en-US"/>
        </w:rPr>
        <w:t>Zionist Entity</w:t>
      </w:r>
      <w:r w:rsidRPr="001069E0">
        <w:rPr>
          <w:rFonts w:asciiTheme="majorBidi" w:eastAsia="Times New Roman" w:hAnsiTheme="majorBidi" w:cstheme="majorBidi"/>
          <w:sz w:val="24"/>
          <w:szCs w:val="24"/>
          <w:lang w:bidi="en-US"/>
        </w:rPr>
        <w:t xml:space="preserve">, especially its recent crimes committed in the Gaza Strip, for later use in the lawsuits brought before the international courts and to report to the next session of the Standing Committee on Political Affairs in this regard. </w:t>
      </w:r>
    </w:p>
    <w:p w14:paraId="386EBFAE"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color w:val="000000"/>
          <w:sz w:val="24"/>
          <w:szCs w:val="24"/>
          <w:lang w:bidi="ar-SA"/>
        </w:rPr>
      </w:pPr>
      <w:r w:rsidRPr="001069E0">
        <w:rPr>
          <w:rFonts w:asciiTheme="majorBidi" w:eastAsia="Times New Roman" w:hAnsiTheme="majorBidi" w:cstheme="majorBidi"/>
          <w:b/>
          <w:color w:val="000000"/>
          <w:sz w:val="24"/>
          <w:szCs w:val="24"/>
          <w:lang w:bidi="en-US"/>
        </w:rPr>
        <w:t>Expresses</w:t>
      </w:r>
      <w:r w:rsidRPr="001069E0">
        <w:rPr>
          <w:rFonts w:asciiTheme="majorBidi" w:eastAsia="Times New Roman" w:hAnsiTheme="majorBidi" w:cstheme="majorBidi"/>
          <w:bCs/>
          <w:color w:val="000000"/>
          <w:sz w:val="24"/>
          <w:szCs w:val="24"/>
          <w:lang w:bidi="en-US"/>
        </w:rPr>
        <w:t xml:space="preserve"> grave concern at the latest escalation of violence since the 7th of October and the grave deterioration of the situation in Gaza and the rest of the Occupied Palestinian Territory, including East Jerusalem, and condemns attacks targeting civilians,</w:t>
      </w:r>
      <w:r w:rsidRPr="001069E0">
        <w:rPr>
          <w:rFonts w:asciiTheme="majorBidi" w:eastAsia="Times New Roman" w:hAnsiTheme="majorBidi" w:cstheme="majorBidi"/>
          <w:color w:val="000000"/>
          <w:sz w:val="24"/>
          <w:szCs w:val="24"/>
          <w:lang w:bidi="en-US"/>
        </w:rPr>
        <w:t xml:space="preserve"> </w:t>
      </w:r>
    </w:p>
    <w:p w14:paraId="0BBC469D"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imes New Roman"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Reject</w:t>
      </w:r>
      <w:r w:rsidRPr="001069E0">
        <w:rPr>
          <w:rFonts w:asciiTheme="majorBidi" w:eastAsiaTheme="minorEastAsia" w:hAnsiTheme="majorBidi" w:cstheme="majorBidi"/>
          <w:color w:val="000000"/>
          <w:sz w:val="24"/>
          <w:szCs w:val="24"/>
          <w:lang w:bidi="ar-SA"/>
        </w:rPr>
        <w:t xml:space="preserve"> and strongly condemn the statements made by the </w:t>
      </w:r>
      <w:r w:rsidRPr="001069E0">
        <w:rPr>
          <w:rFonts w:asciiTheme="majorBidi" w:eastAsiaTheme="minorEastAsia" w:hAnsiTheme="majorBidi" w:cstheme="majorBidi"/>
          <w:color w:val="000000"/>
          <w:sz w:val="24"/>
          <w:szCs w:val="24"/>
          <w:lang w:bidi="en-US"/>
        </w:rPr>
        <w:t>Zionist Entity</w:t>
      </w:r>
      <w:r w:rsidRPr="001069E0">
        <w:rPr>
          <w:rFonts w:asciiTheme="majorBidi" w:eastAsiaTheme="minorEastAsia" w:hAnsiTheme="majorBidi" w:cstheme="majorBidi"/>
          <w:color w:val="000000"/>
          <w:sz w:val="24"/>
          <w:szCs w:val="24"/>
          <w:lang w:bidi="ar-SA"/>
        </w:rPr>
        <w:t xml:space="preserve"> Prime </w:t>
      </w:r>
      <w:r w:rsidRPr="001069E0">
        <w:rPr>
          <w:rFonts w:asciiTheme="majorBidi" w:eastAsiaTheme="minorEastAsia" w:hAnsiTheme="majorBidi" w:cstheme="majorBidi"/>
          <w:color w:val="000000"/>
          <w:sz w:val="24"/>
          <w:szCs w:val="24"/>
          <w:lang w:bidi="ar-SA"/>
        </w:rPr>
        <w:lastRenderedPageBreak/>
        <w:t>Minister on 10</w:t>
      </w:r>
      <w:r w:rsidRPr="001069E0">
        <w:rPr>
          <w:rFonts w:asciiTheme="majorBidi" w:eastAsiaTheme="minorEastAsia" w:hAnsiTheme="majorBidi" w:cstheme="majorBidi"/>
          <w:color w:val="000000"/>
          <w:sz w:val="24"/>
          <w:szCs w:val="24"/>
          <w:vertAlign w:val="superscript"/>
          <w:lang w:bidi="ar-SA"/>
        </w:rPr>
        <w:t>th</w:t>
      </w:r>
      <w:r w:rsidRPr="001069E0">
        <w:rPr>
          <w:rFonts w:asciiTheme="majorBidi" w:eastAsiaTheme="minorEastAsia" w:hAnsiTheme="majorBidi" w:cstheme="majorBidi"/>
          <w:color w:val="000000"/>
          <w:sz w:val="24"/>
          <w:szCs w:val="24"/>
          <w:lang w:bidi="ar-SA"/>
        </w:rPr>
        <w:t xml:space="preserve"> of September 2019, in which he announced his intention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 We call upon the United Nations to defend its resolutions that end the </w:t>
      </w:r>
      <w:r w:rsidRPr="001069E0">
        <w:rPr>
          <w:rFonts w:asciiTheme="majorBidi" w:eastAsiaTheme="minorEastAsia" w:hAnsiTheme="majorBidi" w:cstheme="majorBidi"/>
          <w:color w:val="000000"/>
          <w:sz w:val="24"/>
          <w:szCs w:val="24"/>
          <w:lang w:bidi="en-US"/>
        </w:rPr>
        <w:t>Zionist Entity</w:t>
      </w:r>
      <w:r w:rsidRPr="001069E0">
        <w:rPr>
          <w:rFonts w:asciiTheme="majorBidi" w:eastAsiaTheme="minorEastAsia" w:hAnsiTheme="majorBidi" w:cstheme="majorBidi"/>
          <w:color w:val="000000"/>
          <w:sz w:val="24"/>
          <w:szCs w:val="24"/>
          <w:lang w:bidi="ar-SA"/>
        </w:rPr>
        <w:t xml:space="preserve"> occupation and enable the Palestinian people to self-determination on their land.</w:t>
      </w:r>
    </w:p>
    <w:p w14:paraId="50EDBBB1"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 xml:space="preserve">Condemn </w:t>
      </w:r>
      <w:r w:rsidRPr="001069E0">
        <w:rPr>
          <w:rFonts w:asciiTheme="majorBidi" w:eastAsiaTheme="minorEastAsia" w:hAnsiTheme="majorBidi" w:cstheme="majorBidi"/>
          <w:color w:val="000000"/>
          <w:sz w:val="24"/>
          <w:szCs w:val="24"/>
          <w:lang w:bidi="ar-SA"/>
        </w:rPr>
        <w:t xml:space="preserve">all violations of international law that threaten international peace and security, including all acts of terrorism and organized crime, and human rights violations by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occupying forces and settlers in Palestine, and call for international protection of the Palestinian people in accordance with General Assembly resolution A / Es-10 / L. 23 of 11 June 2018, and the relevant Geneva Conventions.</w:t>
      </w:r>
    </w:p>
    <w:p w14:paraId="4B465A27"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Encourage</w:t>
      </w:r>
      <w:r w:rsidRPr="001069E0">
        <w:rPr>
          <w:rFonts w:asciiTheme="majorBidi" w:eastAsiaTheme="minorEastAsia" w:hAnsiTheme="majorBidi" w:cstheme="majorBidi"/>
          <w:color w:val="000000"/>
          <w:sz w:val="24"/>
          <w:szCs w:val="24"/>
          <w:lang w:bidi="ar-SA"/>
        </w:rPr>
        <w:t xml:space="preserve"> all members of the international community to take up with the pressure on Zionist Entity to immediately release all the Palestinian prisoners including the Members of the Palestinian Parliament and condemns the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Knesset's failure to respond to the fact-finding and investigation committees established by the Inter-Parliamentary Union on prisoners in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jails as evident in to International Parliamentary meetings in St. Petersburg and Geneva in March 2018, and dismantle all illegal settlements as well as the entire separating wall and put an end to confiscating Palestinian lands.</w:t>
      </w:r>
    </w:p>
    <w:p w14:paraId="64FD76BD"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 xml:space="preserve">Declare </w:t>
      </w:r>
      <w:r w:rsidRPr="001069E0">
        <w:rPr>
          <w:rFonts w:asciiTheme="majorBidi" w:eastAsiaTheme="minorEastAsia" w:hAnsiTheme="majorBidi" w:cstheme="majorBidi"/>
          <w:color w:val="000000"/>
          <w:sz w:val="24"/>
          <w:szCs w:val="24"/>
          <w:lang w:bidi="ar-SA"/>
        </w:rPr>
        <w:t xml:space="preserve">all legislative and administrative measures and actions taken by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including expropriation of land and properties which tend to change the legal status of Jerusalem as invalid and bearing no legal effect on their original status.</w:t>
      </w:r>
    </w:p>
    <w:p w14:paraId="6AC11211"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t>Con</w:t>
      </w:r>
      <w:r w:rsidRPr="001069E0">
        <w:rPr>
          <w:rFonts w:asciiTheme="majorBidi" w:eastAsiaTheme="minorEastAsia" w:hAnsiTheme="majorBidi" w:cstheme="majorBidi"/>
          <w:b/>
          <w:color w:val="000000"/>
          <w:spacing w:val="1"/>
          <w:sz w:val="24"/>
          <w:szCs w:val="24"/>
          <w:lang w:bidi="ar-SA"/>
        </w:rPr>
        <w:t>d</w:t>
      </w:r>
      <w:r w:rsidRPr="001069E0">
        <w:rPr>
          <w:rFonts w:asciiTheme="majorBidi" w:eastAsiaTheme="minorEastAsia" w:hAnsiTheme="majorBidi" w:cstheme="majorBidi"/>
          <w:b/>
          <w:color w:val="000000"/>
          <w:spacing w:val="-1"/>
          <w:sz w:val="24"/>
          <w:szCs w:val="24"/>
          <w:lang w:bidi="ar-SA"/>
        </w:rPr>
        <w:t>e</w:t>
      </w:r>
      <w:r w:rsidRPr="001069E0">
        <w:rPr>
          <w:rFonts w:asciiTheme="majorBidi" w:eastAsiaTheme="minorEastAsia" w:hAnsiTheme="majorBidi" w:cstheme="majorBidi"/>
          <w:b/>
          <w:color w:val="000000"/>
          <w:spacing w:val="-3"/>
          <w:sz w:val="24"/>
          <w:szCs w:val="24"/>
          <w:lang w:bidi="ar-SA"/>
        </w:rPr>
        <w:t>m</w:t>
      </w:r>
      <w:r w:rsidRPr="001069E0">
        <w:rPr>
          <w:rFonts w:asciiTheme="majorBidi" w:eastAsiaTheme="minorEastAsia" w:hAnsiTheme="majorBidi" w:cstheme="majorBidi"/>
          <w:b/>
          <w:color w:val="000000"/>
          <w:sz w:val="24"/>
          <w:szCs w:val="24"/>
          <w:lang w:bidi="ar-SA"/>
        </w:rPr>
        <w:t xml:space="preserve">n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nu</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 of bui</w:t>
      </w:r>
      <w:r w:rsidRPr="001069E0">
        <w:rPr>
          <w:rFonts w:asciiTheme="majorBidi" w:eastAsiaTheme="minorEastAsia" w:hAnsiTheme="majorBidi" w:cstheme="majorBidi"/>
          <w:color w:val="000000"/>
          <w:spacing w:val="1"/>
          <w:sz w:val="24"/>
          <w:szCs w:val="24"/>
          <w:lang w:bidi="ar-SA"/>
        </w:rPr>
        <w:t>l</w:t>
      </w:r>
      <w:r w:rsidRPr="001069E0">
        <w:rPr>
          <w:rFonts w:asciiTheme="majorBidi" w:eastAsiaTheme="minorEastAsia" w:hAnsiTheme="majorBidi" w:cstheme="majorBidi"/>
          <w:color w:val="000000"/>
          <w:sz w:val="24"/>
          <w:szCs w:val="24"/>
          <w:lang w:bidi="ar-SA"/>
        </w:rPr>
        <w:t>ding s</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ttl</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2"/>
          <w:sz w:val="24"/>
          <w:szCs w:val="24"/>
          <w:lang w:bidi="ar-SA"/>
        </w:rPr>
        <w:t>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nts d</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4"/>
          <w:sz w:val="24"/>
          <w:szCs w:val="24"/>
          <w:lang w:bidi="ar-SA"/>
        </w:rPr>
        <w:t>f</w:t>
      </w:r>
      <w:r w:rsidRPr="001069E0">
        <w:rPr>
          <w:rFonts w:asciiTheme="majorBidi" w:eastAsiaTheme="minorEastAsia" w:hAnsiTheme="majorBidi" w:cstheme="majorBidi"/>
          <w:color w:val="000000"/>
          <w:spacing w:val="-5"/>
          <w:sz w:val="24"/>
          <w:szCs w:val="24"/>
          <w:lang w:bidi="ar-SA"/>
        </w:rPr>
        <w:t>y</w:t>
      </w:r>
      <w:r w:rsidRPr="001069E0">
        <w:rPr>
          <w:rFonts w:asciiTheme="majorBidi" w:eastAsiaTheme="minorEastAsia" w:hAnsiTheme="majorBidi" w:cstheme="majorBidi"/>
          <w:color w:val="000000"/>
          <w:sz w:val="24"/>
          <w:szCs w:val="24"/>
          <w:lang w:bidi="ar-SA"/>
        </w:rPr>
        <w:t>i</w:t>
      </w:r>
      <w:r w:rsidRPr="001069E0">
        <w:rPr>
          <w:rFonts w:asciiTheme="majorBidi" w:eastAsiaTheme="minorEastAsia" w:hAnsiTheme="majorBidi" w:cstheme="majorBidi"/>
          <w:color w:val="000000"/>
          <w:spacing w:val="3"/>
          <w:sz w:val="24"/>
          <w:szCs w:val="24"/>
          <w:lang w:bidi="ar-SA"/>
        </w:rPr>
        <w:t>n</w:t>
      </w:r>
      <w:r w:rsidRPr="001069E0">
        <w:rPr>
          <w:rFonts w:asciiTheme="majorBidi" w:eastAsiaTheme="minorEastAsia" w:hAnsiTheme="majorBidi" w:cstheme="majorBidi"/>
          <w:color w:val="000000"/>
          <w:sz w:val="24"/>
          <w:szCs w:val="24"/>
          <w:lang w:bidi="ar-SA"/>
        </w:rPr>
        <w:t xml:space="preserve">g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p</w:t>
      </w:r>
      <w:r w:rsidRPr="001069E0">
        <w:rPr>
          <w:rFonts w:asciiTheme="majorBidi" w:eastAsiaTheme="minorEastAsia" w:hAnsiTheme="majorBidi" w:cstheme="majorBidi"/>
          <w:color w:val="000000"/>
          <w:spacing w:val="2"/>
          <w:sz w:val="24"/>
          <w:szCs w:val="24"/>
          <w:lang w:bidi="ar-SA"/>
        </w:rPr>
        <w:t>p</w:t>
      </w:r>
      <w:r w:rsidRPr="001069E0">
        <w:rPr>
          <w:rFonts w:asciiTheme="majorBidi" w:eastAsiaTheme="minorEastAsia" w:hAnsiTheme="majorBidi" w:cstheme="majorBidi"/>
          <w:color w:val="000000"/>
          <w:sz w:val="24"/>
          <w:szCs w:val="24"/>
          <w:lang w:bidi="ar-SA"/>
        </w:rPr>
        <w:t>l</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pacing w:val="-1"/>
          <w:sz w:val="24"/>
          <w:szCs w:val="24"/>
          <w:lang w:bidi="ar-SA"/>
        </w:rPr>
        <w:t>ca</w:t>
      </w:r>
      <w:r w:rsidRPr="001069E0">
        <w:rPr>
          <w:rFonts w:asciiTheme="majorBidi" w:eastAsiaTheme="minorEastAsia" w:hAnsiTheme="majorBidi" w:cstheme="majorBidi"/>
          <w:color w:val="000000"/>
          <w:sz w:val="24"/>
          <w:szCs w:val="24"/>
          <w:lang w:bidi="ar-SA"/>
        </w:rPr>
        <w:t>ble in</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tional law 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rti</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w:t>
      </w:r>
      <w:r w:rsidRPr="001069E0">
        <w:rPr>
          <w:rFonts w:asciiTheme="majorBidi" w:eastAsiaTheme="minorEastAsia" w:hAnsiTheme="majorBidi" w:cstheme="majorBidi"/>
          <w:color w:val="000000"/>
          <w:spacing w:val="-2"/>
          <w:sz w:val="24"/>
          <w:szCs w:val="24"/>
          <w:lang w:bidi="ar-SA"/>
        </w:rPr>
        <w:t>l</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2"/>
          <w:sz w:val="24"/>
          <w:szCs w:val="24"/>
          <w:lang w:bidi="ar-SA"/>
        </w:rPr>
        <w:t>l</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pacing w:val="-1"/>
          <w:sz w:val="24"/>
          <w:szCs w:val="24"/>
          <w:lang w:bidi="ar-SA"/>
        </w:rPr>
        <w:t>ec</w:t>
      </w:r>
      <w:r w:rsidRPr="001069E0">
        <w:rPr>
          <w:rFonts w:asciiTheme="majorBidi" w:eastAsiaTheme="minorEastAsia" w:hAnsiTheme="majorBidi" w:cstheme="majorBidi"/>
          <w:color w:val="000000"/>
          <w:spacing w:val="2"/>
          <w:sz w:val="24"/>
          <w:szCs w:val="24"/>
          <w:lang w:bidi="ar-SA"/>
        </w:rPr>
        <w:t>u</w:t>
      </w:r>
      <w:r w:rsidRPr="001069E0">
        <w:rPr>
          <w:rFonts w:asciiTheme="majorBidi" w:eastAsiaTheme="minorEastAsia" w:hAnsiTheme="majorBidi" w:cstheme="majorBidi"/>
          <w:color w:val="000000"/>
          <w:sz w:val="24"/>
          <w:szCs w:val="24"/>
          <w:lang w:bidi="ar-SA"/>
        </w:rPr>
        <w:t>ri</w:t>
      </w:r>
      <w:r w:rsidRPr="001069E0">
        <w:rPr>
          <w:rFonts w:asciiTheme="majorBidi" w:eastAsiaTheme="minorEastAsia" w:hAnsiTheme="majorBidi" w:cstheme="majorBidi"/>
          <w:color w:val="000000"/>
          <w:spacing w:val="2"/>
          <w:sz w:val="24"/>
          <w:szCs w:val="24"/>
          <w:lang w:bidi="ar-SA"/>
        </w:rPr>
        <w:t>t</w:t>
      </w:r>
      <w:r w:rsidRPr="001069E0">
        <w:rPr>
          <w:rFonts w:asciiTheme="majorBidi" w:eastAsiaTheme="minorEastAsia" w:hAnsiTheme="majorBidi" w:cstheme="majorBidi"/>
          <w:color w:val="000000"/>
          <w:sz w:val="24"/>
          <w:szCs w:val="24"/>
          <w:lang w:bidi="ar-SA"/>
        </w:rPr>
        <w:t>y Coun</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il 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pacing w:val="2"/>
          <w:sz w:val="24"/>
          <w:szCs w:val="24"/>
          <w:lang w:bidi="ar-SA"/>
        </w:rPr>
        <w:t>s</w:t>
      </w:r>
      <w:r w:rsidRPr="001069E0">
        <w:rPr>
          <w:rFonts w:asciiTheme="majorBidi" w:eastAsiaTheme="minorEastAsia" w:hAnsiTheme="majorBidi" w:cstheme="majorBidi"/>
          <w:color w:val="000000"/>
          <w:sz w:val="24"/>
          <w:szCs w:val="24"/>
          <w:lang w:bidi="ar-SA"/>
        </w:rPr>
        <w:t>olu</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ion 2334 of D</w:t>
      </w:r>
      <w:r w:rsidRPr="001069E0">
        <w:rPr>
          <w:rFonts w:asciiTheme="majorBidi" w:eastAsiaTheme="minorEastAsia" w:hAnsiTheme="majorBidi" w:cstheme="majorBidi"/>
          <w:color w:val="000000"/>
          <w:spacing w:val="-1"/>
          <w:sz w:val="24"/>
          <w:szCs w:val="24"/>
          <w:lang w:bidi="ar-SA"/>
        </w:rPr>
        <w:t>ece</w:t>
      </w:r>
      <w:r w:rsidRPr="001069E0">
        <w:rPr>
          <w:rFonts w:asciiTheme="majorBidi" w:eastAsiaTheme="minorEastAsia" w:hAnsiTheme="majorBidi" w:cstheme="majorBidi"/>
          <w:color w:val="000000"/>
          <w:sz w:val="24"/>
          <w:szCs w:val="24"/>
          <w:lang w:bidi="ar-SA"/>
        </w:rPr>
        <w:t>mb</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r 201</w:t>
      </w:r>
      <w:r w:rsidRPr="001069E0">
        <w:rPr>
          <w:rFonts w:asciiTheme="majorBidi" w:eastAsiaTheme="minorEastAsia" w:hAnsiTheme="majorBidi" w:cstheme="majorBidi"/>
          <w:color w:val="000000"/>
          <w:spacing w:val="3"/>
          <w:sz w:val="24"/>
          <w:szCs w:val="24"/>
          <w:lang w:bidi="ar-SA"/>
        </w:rPr>
        <w:t>6</w:t>
      </w:r>
      <w:r w:rsidRPr="001069E0">
        <w:rPr>
          <w:rFonts w:asciiTheme="majorBidi" w:eastAsiaTheme="minorEastAsia" w:hAnsiTheme="majorBidi" w:cstheme="majorBidi"/>
          <w:color w:val="000000"/>
          <w:sz w:val="24"/>
          <w:szCs w:val="24"/>
          <w:lang w:bidi="ar-SA"/>
        </w:rPr>
        <w:t>; dis</w:t>
      </w:r>
      <w:r w:rsidRPr="001069E0">
        <w:rPr>
          <w:rFonts w:asciiTheme="majorBidi" w:eastAsiaTheme="minorEastAsia" w:hAnsiTheme="majorBidi" w:cstheme="majorBidi"/>
          <w:color w:val="000000"/>
          <w:spacing w:val="-1"/>
          <w:sz w:val="24"/>
          <w:szCs w:val="24"/>
          <w:lang w:bidi="ar-SA"/>
        </w:rPr>
        <w:t>re</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rdi</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z w:val="24"/>
          <w:szCs w:val="24"/>
          <w:lang w:bidi="ar-SA"/>
        </w:rPr>
        <w:t xml:space="preserve">g the </w:t>
      </w:r>
      <w:r w:rsidRPr="001069E0">
        <w:rPr>
          <w:rFonts w:asciiTheme="majorBidi" w:eastAsiaTheme="minorEastAsia" w:hAnsiTheme="majorBidi" w:cstheme="majorBidi"/>
          <w:color w:val="000000"/>
          <w:spacing w:val="3"/>
          <w:sz w:val="24"/>
          <w:szCs w:val="24"/>
          <w:lang w:bidi="ar-SA"/>
        </w:rPr>
        <w:t>l</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g</w:t>
      </w:r>
      <w:r w:rsidRPr="001069E0">
        <w:rPr>
          <w:rFonts w:asciiTheme="majorBidi" w:eastAsiaTheme="minorEastAsia" w:hAnsiTheme="majorBidi" w:cstheme="majorBidi"/>
          <w:color w:val="000000"/>
          <w:sz w:val="24"/>
          <w:szCs w:val="24"/>
          <w:lang w:bidi="ar-SA"/>
        </w:rPr>
        <w:t>iti</w:t>
      </w:r>
      <w:r w:rsidRPr="001069E0">
        <w:rPr>
          <w:rFonts w:asciiTheme="majorBidi" w:eastAsiaTheme="minorEastAsia" w:hAnsiTheme="majorBidi" w:cstheme="majorBidi"/>
          <w:color w:val="000000"/>
          <w:spacing w:val="-2"/>
          <w:sz w:val="24"/>
          <w:szCs w:val="24"/>
          <w:lang w:bidi="ar-SA"/>
        </w:rPr>
        <w:t>m</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te ri</w:t>
      </w:r>
      <w:r w:rsidRPr="001069E0">
        <w:rPr>
          <w:rFonts w:asciiTheme="majorBidi" w:eastAsiaTheme="minorEastAsia" w:hAnsiTheme="majorBidi" w:cstheme="majorBidi"/>
          <w:color w:val="000000"/>
          <w:spacing w:val="-3"/>
          <w:sz w:val="24"/>
          <w:szCs w:val="24"/>
          <w:lang w:bidi="ar-SA"/>
        </w:rPr>
        <w:t>g</w:t>
      </w:r>
      <w:r w:rsidRPr="001069E0">
        <w:rPr>
          <w:rFonts w:asciiTheme="majorBidi" w:eastAsiaTheme="minorEastAsia" w:hAnsiTheme="majorBidi" w:cstheme="majorBidi"/>
          <w:color w:val="000000"/>
          <w:sz w:val="24"/>
          <w:szCs w:val="24"/>
          <w:lang w:bidi="ar-SA"/>
        </w:rPr>
        <w:t xml:space="preserve">hts of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 xml:space="preserve">he </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lestini</w:t>
      </w:r>
      <w:r w:rsidRPr="001069E0">
        <w:rPr>
          <w:rFonts w:asciiTheme="majorBidi" w:eastAsiaTheme="minorEastAsia" w:hAnsiTheme="majorBidi" w:cstheme="majorBidi"/>
          <w:color w:val="000000"/>
          <w:spacing w:val="-3"/>
          <w:sz w:val="24"/>
          <w:szCs w:val="24"/>
          <w:lang w:bidi="ar-SA"/>
        </w:rPr>
        <w:t>a</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ople including t</w:t>
      </w:r>
      <w:r w:rsidRPr="001069E0">
        <w:rPr>
          <w:rFonts w:asciiTheme="majorBidi" w:eastAsiaTheme="minorEastAsia" w:hAnsiTheme="majorBidi" w:cstheme="majorBidi"/>
          <w:color w:val="000000"/>
          <w:spacing w:val="1"/>
          <w:sz w:val="24"/>
          <w:szCs w:val="24"/>
          <w:lang w:bidi="ar-SA"/>
        </w:rPr>
        <w:t>h</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ir ri</w:t>
      </w:r>
      <w:r w:rsidRPr="001069E0">
        <w:rPr>
          <w:rFonts w:asciiTheme="majorBidi" w:eastAsiaTheme="minorEastAsia" w:hAnsiTheme="majorBidi" w:cstheme="majorBidi"/>
          <w:color w:val="000000"/>
          <w:spacing w:val="-3"/>
          <w:sz w:val="24"/>
          <w:szCs w:val="24"/>
          <w:lang w:bidi="ar-SA"/>
        </w:rPr>
        <w:t>g</w:t>
      </w:r>
      <w:r w:rsidRPr="001069E0">
        <w:rPr>
          <w:rFonts w:asciiTheme="majorBidi" w:eastAsiaTheme="minorEastAsia" w:hAnsiTheme="majorBidi" w:cstheme="majorBidi"/>
          <w:color w:val="000000"/>
          <w:sz w:val="24"/>
          <w:szCs w:val="24"/>
          <w:lang w:bidi="ar-SA"/>
        </w:rPr>
        <w:t xml:space="preserve">ht to </w:t>
      </w:r>
      <w:r w:rsidRPr="001069E0">
        <w:rPr>
          <w:rFonts w:asciiTheme="majorBidi" w:eastAsiaTheme="minorEastAsia" w:hAnsiTheme="majorBidi" w:cstheme="majorBidi"/>
          <w:color w:val="000000"/>
          <w:spacing w:val="-1"/>
          <w:sz w:val="24"/>
          <w:szCs w:val="24"/>
          <w:lang w:bidi="ar-SA"/>
        </w:rPr>
        <w:t>re</w:t>
      </w:r>
      <w:r w:rsidRPr="001069E0">
        <w:rPr>
          <w:rFonts w:asciiTheme="majorBidi" w:eastAsiaTheme="minorEastAsia" w:hAnsiTheme="majorBidi" w:cstheme="majorBidi"/>
          <w:color w:val="000000"/>
          <w:sz w:val="24"/>
          <w:szCs w:val="24"/>
          <w:lang w:bidi="ar-SA"/>
        </w:rPr>
        <w:t>si</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z w:val="24"/>
          <w:szCs w:val="24"/>
          <w:lang w:bidi="ar-SA"/>
        </w:rPr>
        <w:t xml:space="preserve">t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p</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 xml:space="preserve">otest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i</w:t>
      </w:r>
      <w:r w:rsidRPr="001069E0">
        <w:rPr>
          <w:rFonts w:asciiTheme="majorBidi" w:eastAsiaTheme="minorEastAsia" w:hAnsiTheme="majorBidi" w:cstheme="majorBidi"/>
          <w:color w:val="000000"/>
          <w:spacing w:val="3"/>
          <w:sz w:val="24"/>
          <w:szCs w:val="24"/>
          <w:lang w:bidi="ar-SA"/>
        </w:rPr>
        <w:t>n</w:t>
      </w:r>
      <w:r w:rsidRPr="001069E0">
        <w:rPr>
          <w:rFonts w:asciiTheme="majorBidi" w:eastAsiaTheme="minorEastAsia" w:hAnsiTheme="majorBidi" w:cstheme="majorBidi"/>
          <w:color w:val="000000"/>
          <w:sz w:val="24"/>
          <w:szCs w:val="24"/>
          <w:lang w:bidi="ar-SA"/>
        </w:rPr>
        <w:t xml:space="preserve">st </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z w:val="24"/>
          <w:szCs w:val="24"/>
          <w:lang w:bidi="ar-SA"/>
        </w:rPr>
        <w:t>or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n o</w:t>
      </w:r>
      <w:r w:rsidRPr="001069E0">
        <w:rPr>
          <w:rFonts w:asciiTheme="majorBidi" w:eastAsiaTheme="minorEastAsia" w:hAnsiTheme="majorBidi" w:cstheme="majorBidi"/>
          <w:color w:val="000000"/>
          <w:spacing w:val="-1"/>
          <w:sz w:val="24"/>
          <w:szCs w:val="24"/>
          <w:lang w:bidi="ar-SA"/>
        </w:rPr>
        <w:t>cc</w:t>
      </w:r>
      <w:r w:rsidRPr="001069E0">
        <w:rPr>
          <w:rFonts w:asciiTheme="majorBidi" w:eastAsiaTheme="minorEastAsia" w:hAnsiTheme="majorBidi" w:cstheme="majorBidi"/>
          <w:color w:val="000000"/>
          <w:sz w:val="24"/>
          <w:szCs w:val="24"/>
          <w:lang w:bidi="ar-SA"/>
        </w:rPr>
        <w:t>up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 </w:t>
      </w:r>
      <w:r w:rsidRPr="001069E0">
        <w:rPr>
          <w:rFonts w:asciiTheme="majorBidi" w:eastAsiaTheme="minorEastAsia" w:hAnsiTheme="majorBidi" w:cstheme="majorBidi"/>
          <w:color w:val="000000"/>
          <w:spacing w:val="2"/>
          <w:sz w:val="24"/>
          <w:szCs w:val="24"/>
          <w:lang w:bidi="ar-SA"/>
        </w:rPr>
        <w:t>o</w:t>
      </w:r>
      <w:r w:rsidRPr="001069E0">
        <w:rPr>
          <w:rFonts w:asciiTheme="majorBidi" w:eastAsiaTheme="minorEastAsia" w:hAnsiTheme="majorBidi" w:cstheme="majorBidi"/>
          <w:color w:val="000000"/>
          <w:sz w:val="24"/>
          <w:szCs w:val="24"/>
          <w:lang w:bidi="ar-SA"/>
        </w:rPr>
        <w:t>f th</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ir lands;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mp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ring in</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tion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 </w:t>
      </w:r>
      <w:r w:rsidRPr="001069E0">
        <w:rPr>
          <w:rFonts w:asciiTheme="majorBidi" w:eastAsiaTheme="minorEastAsia" w:hAnsiTheme="majorBidi" w:cstheme="majorBidi"/>
          <w:color w:val="000000"/>
          <w:spacing w:val="-1"/>
          <w:sz w:val="24"/>
          <w:szCs w:val="24"/>
          <w:lang w:bidi="ar-SA"/>
        </w:rPr>
        <w:t>ef</w:t>
      </w:r>
      <w:r w:rsidRPr="001069E0">
        <w:rPr>
          <w:rFonts w:asciiTheme="majorBidi" w:eastAsiaTheme="minorEastAsia" w:hAnsiTheme="majorBidi" w:cstheme="majorBidi"/>
          <w:color w:val="000000"/>
          <w:sz w:val="24"/>
          <w:szCs w:val="24"/>
          <w:lang w:bidi="ar-SA"/>
        </w:rPr>
        <w:t>forts tow</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rds </w:t>
      </w:r>
      <w:r w:rsidRPr="001069E0">
        <w:rPr>
          <w:rFonts w:asciiTheme="majorBidi" w:eastAsiaTheme="minorEastAsia" w:hAnsiTheme="majorBidi" w:cstheme="majorBidi"/>
          <w:color w:val="000000"/>
          <w:spacing w:val="-1"/>
          <w:sz w:val="24"/>
          <w:szCs w:val="24"/>
          <w:lang w:bidi="ar-SA"/>
        </w:rPr>
        <w:t>ac</w:t>
      </w:r>
      <w:r w:rsidRPr="001069E0">
        <w:rPr>
          <w:rFonts w:asciiTheme="majorBidi" w:eastAsiaTheme="minorEastAsia" w:hAnsiTheme="majorBidi" w:cstheme="majorBidi"/>
          <w:color w:val="000000"/>
          <w:sz w:val="24"/>
          <w:szCs w:val="24"/>
          <w:lang w:bidi="ar-SA"/>
        </w:rPr>
        <w:t xml:space="preserve">hieving a just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w:t>
      </w:r>
      <w:r w:rsidRPr="001069E0">
        <w:rPr>
          <w:rFonts w:asciiTheme="majorBidi" w:eastAsiaTheme="minorEastAsia" w:hAnsiTheme="majorBidi" w:cstheme="majorBidi"/>
          <w:color w:val="000000"/>
          <w:spacing w:val="3"/>
          <w:sz w:val="24"/>
          <w:szCs w:val="24"/>
          <w:lang w:bidi="ar-SA"/>
        </w:rPr>
        <w:t>l</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ng 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 xml:space="preserve">e in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he 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ion;</w:t>
      </w:r>
    </w:p>
    <w:p w14:paraId="0BDEF51D"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t>Ex</w:t>
      </w:r>
      <w:r w:rsidRPr="001069E0">
        <w:rPr>
          <w:rFonts w:asciiTheme="majorBidi" w:eastAsiaTheme="minorEastAsia" w:hAnsiTheme="majorBidi" w:cstheme="majorBidi"/>
          <w:b/>
          <w:color w:val="000000"/>
          <w:spacing w:val="1"/>
          <w:sz w:val="24"/>
          <w:szCs w:val="24"/>
          <w:lang w:bidi="ar-SA"/>
        </w:rPr>
        <w:t>p</w:t>
      </w:r>
      <w:r w:rsidRPr="001069E0">
        <w:rPr>
          <w:rFonts w:asciiTheme="majorBidi" w:eastAsiaTheme="minorEastAsia" w:hAnsiTheme="majorBidi" w:cstheme="majorBidi"/>
          <w:b/>
          <w:color w:val="000000"/>
          <w:spacing w:val="-1"/>
          <w:sz w:val="24"/>
          <w:szCs w:val="24"/>
          <w:lang w:bidi="ar-SA"/>
        </w:rPr>
        <w:t>re</w:t>
      </w:r>
      <w:r w:rsidRPr="001069E0">
        <w:rPr>
          <w:rFonts w:asciiTheme="majorBidi" w:eastAsiaTheme="minorEastAsia" w:hAnsiTheme="majorBidi" w:cstheme="majorBidi"/>
          <w:b/>
          <w:color w:val="000000"/>
          <w:sz w:val="24"/>
          <w:szCs w:val="24"/>
          <w:lang w:bidi="ar-SA"/>
        </w:rPr>
        <w:t xml:space="preserve">ss </w:t>
      </w:r>
      <w:r w:rsidRPr="001069E0">
        <w:rPr>
          <w:rFonts w:asciiTheme="majorBidi" w:eastAsiaTheme="minorEastAsia" w:hAnsiTheme="majorBidi" w:cstheme="majorBidi"/>
          <w:color w:val="000000"/>
          <w:sz w:val="24"/>
          <w:szCs w:val="24"/>
          <w:lang w:bidi="ar-SA"/>
        </w:rPr>
        <w:t>gr</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 xml:space="preserve">ve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rns on the supp</w:t>
      </w:r>
      <w:r w:rsidRPr="001069E0">
        <w:rPr>
          <w:rFonts w:asciiTheme="majorBidi" w:eastAsiaTheme="minorEastAsia" w:hAnsiTheme="majorBidi" w:cstheme="majorBidi"/>
          <w:color w:val="000000"/>
          <w:spacing w:val="2"/>
          <w:sz w:val="24"/>
          <w:szCs w:val="24"/>
          <w:lang w:bidi="ar-SA"/>
        </w:rPr>
        <w:t>r</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ss</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in</w:t>
      </w:r>
      <w:r w:rsidRPr="001069E0">
        <w:rPr>
          <w:rFonts w:asciiTheme="majorBidi" w:eastAsiaTheme="minorEastAsia" w:hAnsiTheme="majorBidi" w:cstheme="majorBidi"/>
          <w:color w:val="000000"/>
          <w:spacing w:val="1"/>
          <w:sz w:val="24"/>
          <w:szCs w:val="24"/>
          <w:lang w:bidi="ar-SA"/>
        </w:rPr>
        <w:t>j</w:t>
      </w:r>
      <w:r w:rsidRPr="001069E0">
        <w:rPr>
          <w:rFonts w:asciiTheme="majorBidi" w:eastAsiaTheme="minorEastAsia" w:hAnsiTheme="majorBidi" w:cstheme="majorBidi"/>
          <w:color w:val="000000"/>
          <w:sz w:val="24"/>
          <w:szCs w:val="24"/>
          <w:lang w:bidi="ar-SA"/>
        </w:rPr>
        <w:t>ust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pacing w:val="-1"/>
          <w:sz w:val="24"/>
          <w:szCs w:val="24"/>
          <w:lang w:bidi="ar-SA"/>
        </w:rPr>
        <w:t>ce</w:t>
      </w:r>
      <w:r w:rsidRPr="001069E0">
        <w:rPr>
          <w:rFonts w:asciiTheme="majorBidi" w:eastAsiaTheme="minorEastAsia" w:hAnsiTheme="majorBidi" w:cstheme="majorBidi"/>
          <w:color w:val="000000"/>
          <w:sz w:val="24"/>
          <w:szCs w:val="24"/>
          <w:lang w:bidi="ar-SA"/>
        </w:rPr>
        <w:t xml:space="preserv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 w</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ll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z w:val="24"/>
          <w:szCs w:val="24"/>
          <w:lang w:bidi="ar-SA"/>
        </w:rPr>
        <w:t>inu</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z w:val="24"/>
          <w:szCs w:val="24"/>
          <w:lang w:bidi="ar-SA"/>
        </w:rPr>
        <w:t>g violen</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e pr</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ic</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d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inst t</w:t>
      </w:r>
      <w:r w:rsidRPr="001069E0">
        <w:rPr>
          <w:rFonts w:asciiTheme="majorBidi" w:eastAsiaTheme="minorEastAsia" w:hAnsiTheme="majorBidi" w:cstheme="majorBidi"/>
          <w:color w:val="000000"/>
          <w:spacing w:val="3"/>
          <w:sz w:val="24"/>
          <w:szCs w:val="24"/>
          <w:lang w:bidi="ar-SA"/>
        </w:rPr>
        <w:t>h</w:t>
      </w:r>
      <w:r w:rsidRPr="001069E0">
        <w:rPr>
          <w:rFonts w:asciiTheme="majorBidi" w:eastAsiaTheme="minorEastAsia" w:hAnsiTheme="majorBidi" w:cstheme="majorBidi"/>
          <w:color w:val="000000"/>
          <w:sz w:val="24"/>
          <w:szCs w:val="24"/>
          <w:lang w:bidi="ar-SA"/>
        </w:rPr>
        <w:t xml:space="preserve">e </w:t>
      </w:r>
      <w:r w:rsidRPr="001069E0">
        <w:rPr>
          <w:rFonts w:asciiTheme="majorBidi" w:eastAsiaTheme="minorEastAsia" w:hAnsiTheme="majorBidi" w:cstheme="majorBidi"/>
          <w:color w:val="000000"/>
          <w:spacing w:val="3"/>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3"/>
          <w:sz w:val="24"/>
          <w:szCs w:val="24"/>
          <w:lang w:bidi="ar-SA"/>
        </w:rPr>
        <w:t>l</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s</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z w:val="24"/>
          <w:szCs w:val="24"/>
          <w:lang w:bidi="ar-SA"/>
        </w:rPr>
        <w:t>in</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 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ople, </w:t>
      </w:r>
      <w:r w:rsidRPr="001069E0">
        <w:rPr>
          <w:rFonts w:asciiTheme="majorBidi" w:eastAsiaTheme="minorEastAsia" w:hAnsiTheme="majorBidi" w:cstheme="majorBidi"/>
          <w:color w:val="000000"/>
          <w:spacing w:val="2"/>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rti</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ula</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pacing w:val="5"/>
          <w:sz w:val="24"/>
          <w:szCs w:val="24"/>
          <w:lang w:bidi="ar-SA"/>
        </w:rPr>
        <w:t>l</w:t>
      </w:r>
      <w:r w:rsidRPr="001069E0">
        <w:rPr>
          <w:rFonts w:asciiTheme="majorBidi" w:eastAsiaTheme="minorEastAsia" w:hAnsiTheme="majorBidi" w:cstheme="majorBidi"/>
          <w:color w:val="000000"/>
          <w:sz w:val="24"/>
          <w:szCs w:val="24"/>
          <w:lang w:bidi="ar-SA"/>
        </w:rPr>
        <w:t>y wom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pacing w:val="2"/>
          <w:sz w:val="24"/>
          <w:szCs w:val="24"/>
          <w:lang w:bidi="ar-SA"/>
        </w:rPr>
        <w:t>h</w:t>
      </w:r>
      <w:r w:rsidRPr="001069E0">
        <w:rPr>
          <w:rFonts w:asciiTheme="majorBidi" w:eastAsiaTheme="minorEastAsia" w:hAnsiTheme="majorBidi" w:cstheme="majorBidi"/>
          <w:color w:val="000000"/>
          <w:sz w:val="24"/>
          <w:szCs w:val="24"/>
          <w:lang w:bidi="ar-SA"/>
        </w:rPr>
        <w:t>i</w:t>
      </w:r>
      <w:r w:rsidRPr="001069E0">
        <w:rPr>
          <w:rFonts w:asciiTheme="majorBidi" w:eastAsiaTheme="minorEastAsia" w:hAnsiTheme="majorBidi" w:cstheme="majorBidi"/>
          <w:color w:val="000000"/>
          <w:spacing w:val="1"/>
          <w:sz w:val="24"/>
          <w:szCs w:val="24"/>
          <w:lang w:bidi="ar-SA"/>
        </w:rPr>
        <w:t>l</w:t>
      </w:r>
      <w:r w:rsidRPr="001069E0">
        <w:rPr>
          <w:rFonts w:asciiTheme="majorBidi" w:eastAsiaTheme="minorEastAsia" w:hAnsiTheme="majorBidi" w:cstheme="majorBidi"/>
          <w:color w:val="000000"/>
          <w:sz w:val="24"/>
          <w:szCs w:val="24"/>
          <w:lang w:bidi="ar-SA"/>
        </w:rPr>
        <w:t>dr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n, in the o</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upied</w:t>
      </w:r>
      <w:r w:rsidRPr="001069E0">
        <w:rPr>
          <w:rFonts w:asciiTheme="majorBidi" w:eastAsiaTheme="minorEastAsia" w:hAnsiTheme="majorBidi" w:cstheme="majorBidi"/>
          <w:color w:val="000000"/>
          <w:spacing w:val="1"/>
          <w:sz w:val="24"/>
          <w:szCs w:val="24"/>
          <w:lang w:bidi="ar-SA"/>
        </w:rPr>
        <w:t xml:space="preserve"> 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le</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z w:val="24"/>
          <w:szCs w:val="24"/>
          <w:lang w:bidi="ar-SA"/>
        </w:rPr>
        <w:t>tin</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 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ito</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ies und</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 the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o</w:t>
      </w:r>
      <w:r w:rsidRPr="001069E0">
        <w:rPr>
          <w:rFonts w:asciiTheme="majorBidi" w:eastAsiaTheme="minorEastAsia" w:hAnsiTheme="majorBidi" w:cstheme="majorBidi"/>
          <w:color w:val="000000"/>
          <w:spacing w:val="-1"/>
          <w:sz w:val="24"/>
          <w:szCs w:val="24"/>
          <w:lang w:bidi="ar-SA"/>
        </w:rPr>
        <w:t>cc</w:t>
      </w:r>
      <w:r w:rsidRPr="001069E0">
        <w:rPr>
          <w:rFonts w:asciiTheme="majorBidi" w:eastAsiaTheme="minorEastAsia" w:hAnsiTheme="majorBidi" w:cstheme="majorBidi"/>
          <w:color w:val="000000"/>
          <w:sz w:val="24"/>
          <w:szCs w:val="24"/>
          <w:lang w:bidi="ar-SA"/>
        </w:rPr>
        <w:t>u</w:t>
      </w:r>
      <w:r w:rsidRPr="001069E0">
        <w:rPr>
          <w:rFonts w:asciiTheme="majorBidi" w:eastAsiaTheme="minorEastAsia" w:hAnsiTheme="majorBidi" w:cstheme="majorBidi"/>
          <w:color w:val="000000"/>
          <w:spacing w:val="2"/>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 including </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st </w:t>
      </w:r>
      <w:r w:rsidRPr="001069E0">
        <w:rPr>
          <w:rFonts w:asciiTheme="majorBidi" w:eastAsiaTheme="minorEastAsia" w:hAnsiTheme="majorBidi" w:cstheme="majorBidi"/>
          <w:color w:val="000000"/>
          <w:spacing w:val="2"/>
          <w:sz w:val="24"/>
          <w:szCs w:val="24"/>
          <w:lang w:bidi="ar-SA"/>
        </w:rPr>
        <w:t>J</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rus</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lem,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in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 xml:space="preserve">he </w:t>
      </w:r>
      <w:r w:rsidRPr="001069E0">
        <w:rPr>
          <w:rFonts w:asciiTheme="majorBidi" w:eastAsiaTheme="minorEastAsia" w:hAnsiTheme="majorBidi" w:cstheme="majorBidi"/>
          <w:color w:val="000000"/>
          <w:spacing w:val="3"/>
          <w:sz w:val="24"/>
          <w:szCs w:val="24"/>
          <w:lang w:bidi="ar-SA"/>
        </w:rPr>
        <w:t>S</w:t>
      </w:r>
      <w:r w:rsidRPr="001069E0">
        <w:rPr>
          <w:rFonts w:asciiTheme="majorBidi" w:eastAsiaTheme="minorEastAsia" w:hAnsiTheme="majorBidi" w:cstheme="majorBidi"/>
          <w:color w:val="000000"/>
          <w:spacing w:val="-5"/>
          <w:sz w:val="24"/>
          <w:szCs w:val="24"/>
          <w:lang w:bidi="ar-SA"/>
        </w:rPr>
        <w:t>y</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 xml:space="preserve">ian </w:t>
      </w:r>
      <w:r w:rsidRPr="001069E0">
        <w:rPr>
          <w:rFonts w:asciiTheme="majorBidi" w:eastAsiaTheme="minorEastAsia" w:hAnsiTheme="majorBidi" w:cstheme="majorBidi"/>
          <w:color w:val="000000"/>
          <w:spacing w:val="-1"/>
          <w:sz w:val="24"/>
          <w:szCs w:val="24"/>
          <w:lang w:bidi="ar-SA"/>
        </w:rPr>
        <w:t>G</w:t>
      </w:r>
      <w:r w:rsidRPr="001069E0">
        <w:rPr>
          <w:rFonts w:asciiTheme="majorBidi" w:eastAsiaTheme="minorEastAsia" w:hAnsiTheme="majorBidi" w:cstheme="majorBidi"/>
          <w:color w:val="000000"/>
          <w:sz w:val="24"/>
          <w:szCs w:val="24"/>
          <w:lang w:bidi="ar-SA"/>
        </w:rPr>
        <w:t>olan o</w:t>
      </w:r>
      <w:r w:rsidRPr="001069E0">
        <w:rPr>
          <w:rFonts w:asciiTheme="majorBidi" w:eastAsiaTheme="minorEastAsia" w:hAnsiTheme="majorBidi" w:cstheme="majorBidi"/>
          <w:color w:val="000000"/>
          <w:spacing w:val="-1"/>
          <w:sz w:val="24"/>
          <w:szCs w:val="24"/>
          <w:lang w:bidi="ar-SA"/>
        </w:rPr>
        <w:t>cc</w:t>
      </w:r>
      <w:r w:rsidRPr="001069E0">
        <w:rPr>
          <w:rFonts w:asciiTheme="majorBidi" w:eastAsiaTheme="minorEastAsia" w:hAnsiTheme="majorBidi" w:cstheme="majorBidi"/>
          <w:color w:val="000000"/>
          <w:sz w:val="24"/>
          <w:szCs w:val="24"/>
          <w:lang w:bidi="ar-SA"/>
        </w:rPr>
        <w:t>up</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d </w:t>
      </w:r>
      <w:r w:rsidRPr="001069E0">
        <w:rPr>
          <w:rFonts w:asciiTheme="majorBidi" w:eastAsiaTheme="minorEastAsia" w:hAnsiTheme="majorBidi" w:cstheme="majorBidi"/>
          <w:color w:val="000000"/>
          <w:spacing w:val="5"/>
          <w:sz w:val="24"/>
          <w:szCs w:val="24"/>
          <w:lang w:bidi="ar-SA"/>
        </w:rPr>
        <w:t>b</w:t>
      </w:r>
      <w:r w:rsidRPr="001069E0">
        <w:rPr>
          <w:rFonts w:asciiTheme="majorBidi" w:eastAsiaTheme="minorEastAsia" w:hAnsiTheme="majorBidi" w:cstheme="majorBidi"/>
          <w:color w:val="000000"/>
          <w:sz w:val="24"/>
          <w:szCs w:val="24"/>
          <w:lang w:bidi="ar-SA"/>
        </w:rPr>
        <w:t>y</w:t>
      </w:r>
      <w:r w:rsidRPr="001069E0">
        <w:rPr>
          <w:rFonts w:asciiTheme="majorBidi" w:eastAsiaTheme="minorEastAsia" w:hAnsiTheme="majorBidi" w:cstheme="majorBidi"/>
          <w:color w:val="000000"/>
          <w:spacing w:val="-3"/>
          <w:sz w:val="24"/>
          <w:szCs w:val="24"/>
          <w:lang w:bidi="ar-SA"/>
        </w:rPr>
        <w:t xml:space="preserve"> Zionist Entity</w:t>
      </w:r>
      <w:r w:rsidRPr="001069E0">
        <w:rPr>
          <w:rFonts w:asciiTheme="majorBidi" w:eastAsiaTheme="minorEastAsia" w:hAnsiTheme="majorBidi" w:cstheme="majorBidi"/>
          <w:color w:val="000000"/>
          <w:sz w:val="24"/>
          <w:szCs w:val="24"/>
          <w:lang w:bidi="ar-SA"/>
        </w:rPr>
        <w:t>;</w:t>
      </w:r>
    </w:p>
    <w:p w14:paraId="036E1256"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t xml:space="preserve">Call Upon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ll memb</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rs of the APA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the Uni</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d 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 w</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ll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ll re</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 xml:space="preserve">ional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in</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 org</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ni</w:t>
      </w:r>
      <w:r w:rsidRPr="001069E0">
        <w:rPr>
          <w:rFonts w:asciiTheme="majorBidi" w:eastAsiaTheme="minorEastAsia" w:hAnsiTheme="majorBidi" w:cstheme="majorBidi"/>
          <w:color w:val="000000"/>
          <w:spacing w:val="2"/>
          <w:sz w:val="24"/>
          <w:szCs w:val="24"/>
          <w:lang w:bidi="ar-SA"/>
        </w:rPr>
        <w:t>z</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ons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ce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d, 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rti</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ula</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pacing w:val="3"/>
          <w:sz w:val="24"/>
          <w:szCs w:val="24"/>
          <w:lang w:bidi="ar-SA"/>
        </w:rPr>
        <w:t>l</w:t>
      </w:r>
      <w:r w:rsidRPr="001069E0">
        <w:rPr>
          <w:rFonts w:asciiTheme="majorBidi" w:eastAsiaTheme="minorEastAsia" w:hAnsiTheme="majorBidi" w:cstheme="majorBidi"/>
          <w:color w:val="000000"/>
          <w:sz w:val="24"/>
          <w:szCs w:val="24"/>
          <w:lang w:bidi="ar-SA"/>
        </w:rPr>
        <w:t>y the United 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ons </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pacing w:val="-1"/>
          <w:sz w:val="24"/>
          <w:szCs w:val="24"/>
          <w:lang w:bidi="ar-SA"/>
        </w:rPr>
        <w:t>ec</w:t>
      </w:r>
      <w:r w:rsidRPr="001069E0">
        <w:rPr>
          <w:rFonts w:asciiTheme="majorBidi" w:eastAsiaTheme="minorEastAsia" w:hAnsiTheme="majorBidi" w:cstheme="majorBidi"/>
          <w:color w:val="000000"/>
          <w:sz w:val="24"/>
          <w:szCs w:val="24"/>
          <w:lang w:bidi="ar-SA"/>
        </w:rPr>
        <w:t>uri</w:t>
      </w:r>
      <w:r w:rsidRPr="001069E0">
        <w:rPr>
          <w:rFonts w:asciiTheme="majorBidi" w:eastAsiaTheme="minorEastAsia" w:hAnsiTheme="majorBidi" w:cstheme="majorBidi"/>
          <w:color w:val="000000"/>
          <w:spacing w:val="5"/>
          <w:sz w:val="24"/>
          <w:szCs w:val="24"/>
          <w:lang w:bidi="ar-SA"/>
        </w:rPr>
        <w:t>t</w:t>
      </w:r>
      <w:r w:rsidRPr="001069E0">
        <w:rPr>
          <w:rFonts w:asciiTheme="majorBidi" w:eastAsiaTheme="minorEastAsia" w:hAnsiTheme="majorBidi" w:cstheme="majorBidi"/>
          <w:color w:val="000000"/>
          <w:sz w:val="24"/>
          <w:szCs w:val="24"/>
          <w:lang w:bidi="ar-SA"/>
        </w:rPr>
        <w:t>y Coun</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 xml:space="preserve">il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the </w:t>
      </w:r>
      <w:r w:rsidRPr="001069E0">
        <w:rPr>
          <w:rFonts w:asciiTheme="majorBidi" w:eastAsiaTheme="minorEastAsia" w:hAnsiTheme="majorBidi" w:cstheme="majorBidi"/>
          <w:color w:val="000000"/>
          <w:spacing w:val="-6"/>
          <w:sz w:val="24"/>
          <w:szCs w:val="24"/>
          <w:lang w:bidi="ar-SA"/>
        </w:rPr>
        <w:t>I</w:t>
      </w:r>
      <w:r w:rsidRPr="001069E0">
        <w:rPr>
          <w:rFonts w:asciiTheme="majorBidi" w:eastAsiaTheme="minorEastAsia" w:hAnsiTheme="majorBidi" w:cstheme="majorBidi"/>
          <w:color w:val="000000"/>
          <w:sz w:val="24"/>
          <w:szCs w:val="24"/>
          <w:lang w:bidi="ar-SA"/>
        </w:rPr>
        <w:t>nt</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 Crimin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 Court to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ddr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ss, und</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 the UN Ch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the Rome </w:t>
      </w:r>
      <w:r w:rsidRPr="001069E0">
        <w:rPr>
          <w:rFonts w:asciiTheme="majorBidi" w:eastAsiaTheme="minorEastAsia" w:hAnsiTheme="majorBidi" w:cstheme="majorBidi"/>
          <w:color w:val="000000"/>
          <w:spacing w:val="1"/>
          <w:sz w:val="24"/>
          <w:szCs w:val="24"/>
          <w:lang w:bidi="ar-SA"/>
        </w:rPr>
        <w:t>S</w:t>
      </w:r>
      <w:r w:rsidRPr="001069E0">
        <w:rPr>
          <w:rFonts w:asciiTheme="majorBidi" w:eastAsiaTheme="minorEastAsia" w:hAnsiTheme="majorBidi" w:cstheme="majorBidi"/>
          <w:color w:val="000000"/>
          <w:sz w:val="24"/>
          <w:szCs w:val="24"/>
          <w:lang w:bidi="ar-SA"/>
        </w:rPr>
        <w:t>tatute,</w:t>
      </w:r>
      <w:r w:rsidRPr="001069E0">
        <w:rPr>
          <w:rFonts w:asciiTheme="majorBidi" w:eastAsiaTheme="minorEastAsia" w:hAnsiTheme="majorBidi" w:cstheme="majorBidi"/>
          <w:color w:val="000000"/>
          <w:spacing w:val="2"/>
          <w:sz w:val="24"/>
          <w:szCs w:val="24"/>
          <w:lang w:bidi="ar-SA"/>
        </w:rPr>
        <w:t xml:space="preserve"> t</w:t>
      </w:r>
      <w:r w:rsidRPr="001069E0">
        <w:rPr>
          <w:rFonts w:asciiTheme="majorBidi" w:eastAsiaTheme="minorEastAsia" w:hAnsiTheme="majorBidi" w:cstheme="majorBidi"/>
          <w:color w:val="000000"/>
          <w:sz w:val="24"/>
          <w:szCs w:val="24"/>
          <w:lang w:bidi="ar-SA"/>
        </w:rPr>
        <w:t xml:space="preserve">he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2"/>
          <w:sz w:val="24"/>
          <w:szCs w:val="24"/>
          <w:lang w:bidi="ar-SA"/>
        </w:rPr>
        <w:t>i</w:t>
      </w:r>
      <w:r w:rsidRPr="001069E0">
        <w:rPr>
          <w:rFonts w:asciiTheme="majorBidi" w:eastAsiaTheme="minorEastAsia" w:hAnsiTheme="majorBidi" w:cstheme="majorBidi"/>
          <w:color w:val="000000"/>
          <w:sz w:val="24"/>
          <w:szCs w:val="24"/>
          <w:lang w:bidi="ar-SA"/>
        </w:rPr>
        <w:t xml:space="preserve">mes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inst humani</w:t>
      </w:r>
      <w:r w:rsidRPr="001069E0">
        <w:rPr>
          <w:rFonts w:asciiTheme="majorBidi" w:eastAsiaTheme="minorEastAsia" w:hAnsiTheme="majorBidi" w:cstheme="majorBidi"/>
          <w:color w:val="000000"/>
          <w:spacing w:val="5"/>
          <w:sz w:val="24"/>
          <w:szCs w:val="24"/>
          <w:lang w:bidi="ar-SA"/>
        </w:rPr>
        <w:t>t</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z w:val="24"/>
          <w:szCs w:val="24"/>
          <w:lang w:bidi="ar-SA"/>
        </w:rPr>
        <w:t>d the</w:t>
      </w:r>
      <w:r w:rsidRPr="001069E0">
        <w:rPr>
          <w:rFonts w:asciiTheme="majorBidi" w:eastAsiaTheme="minorEastAsia" w:hAnsiTheme="majorBidi" w:cstheme="majorBidi"/>
          <w:color w:val="000000"/>
          <w:spacing w:val="2"/>
          <w:sz w:val="24"/>
          <w:szCs w:val="24"/>
          <w:lang w:bidi="ar-SA"/>
        </w:rPr>
        <w:t xml:space="preserve"> w</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r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rim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om</w:t>
      </w:r>
      <w:r w:rsidRPr="001069E0">
        <w:rPr>
          <w:rFonts w:asciiTheme="majorBidi" w:eastAsiaTheme="minorEastAsia" w:hAnsiTheme="majorBidi" w:cstheme="majorBidi"/>
          <w:color w:val="000000"/>
          <w:spacing w:val="1"/>
          <w:sz w:val="24"/>
          <w:szCs w:val="24"/>
          <w:lang w:bidi="ar-SA"/>
        </w:rPr>
        <w:t>m</w:t>
      </w:r>
      <w:r w:rsidRPr="001069E0">
        <w:rPr>
          <w:rFonts w:asciiTheme="majorBidi" w:eastAsiaTheme="minorEastAsia" w:hAnsiTheme="majorBidi" w:cstheme="majorBidi"/>
          <w:color w:val="000000"/>
          <w:sz w:val="24"/>
          <w:szCs w:val="24"/>
          <w:lang w:bidi="ar-SA"/>
        </w:rPr>
        <w:t>i</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 xml:space="preserve">ted </w:t>
      </w:r>
      <w:r w:rsidRPr="001069E0">
        <w:rPr>
          <w:rFonts w:asciiTheme="majorBidi" w:eastAsiaTheme="minorEastAsia" w:hAnsiTheme="majorBidi" w:cstheme="majorBidi"/>
          <w:color w:val="000000"/>
          <w:spacing w:val="5"/>
          <w:sz w:val="24"/>
          <w:szCs w:val="24"/>
          <w:lang w:bidi="ar-SA"/>
        </w:rPr>
        <w:t>b</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3"/>
          <w:sz w:val="24"/>
          <w:szCs w:val="24"/>
          <w:lang w:bidi="ar-SA"/>
        </w:rPr>
        <w:t xml:space="preserve">Zionist Entity </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1"/>
          <w:sz w:val="24"/>
          <w:szCs w:val="24"/>
          <w:lang w:bidi="ar-SA"/>
        </w:rPr>
        <w:t>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lestine </w:t>
      </w:r>
      <w:r w:rsidRPr="001069E0">
        <w:rPr>
          <w:rFonts w:asciiTheme="majorBidi" w:eastAsiaTheme="minorEastAsia" w:hAnsiTheme="majorBidi" w:cstheme="majorBidi"/>
          <w:color w:val="000000"/>
          <w:spacing w:val="-1"/>
          <w:sz w:val="24"/>
          <w:szCs w:val="24"/>
          <w:lang w:bidi="ar-SA"/>
        </w:rPr>
        <w:t>w</w:t>
      </w:r>
      <w:r w:rsidRPr="001069E0">
        <w:rPr>
          <w:rFonts w:asciiTheme="majorBidi" w:eastAsiaTheme="minorEastAsia" w:hAnsiTheme="majorBidi" w:cstheme="majorBidi"/>
          <w:color w:val="000000"/>
          <w:sz w:val="24"/>
          <w:szCs w:val="24"/>
          <w:lang w:bidi="ar-SA"/>
        </w:rPr>
        <w:t>hich thr</w:t>
      </w:r>
      <w:r w:rsidRPr="001069E0">
        <w:rPr>
          <w:rFonts w:asciiTheme="majorBidi" w:eastAsiaTheme="minorEastAsia" w:hAnsiTheme="majorBidi" w:cstheme="majorBidi"/>
          <w:color w:val="000000"/>
          <w:spacing w:val="-1"/>
          <w:sz w:val="24"/>
          <w:szCs w:val="24"/>
          <w:lang w:bidi="ar-SA"/>
        </w:rPr>
        <w:t>ea</w:t>
      </w:r>
      <w:r w:rsidRPr="001069E0">
        <w:rPr>
          <w:rFonts w:asciiTheme="majorBidi" w:eastAsiaTheme="minorEastAsia" w:hAnsiTheme="majorBidi" w:cstheme="majorBidi"/>
          <w:color w:val="000000"/>
          <w:sz w:val="24"/>
          <w:szCs w:val="24"/>
          <w:lang w:bidi="ar-SA"/>
        </w:rPr>
        <w:t>ten the in</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1"/>
          <w:sz w:val="24"/>
          <w:szCs w:val="24"/>
          <w:lang w:bidi="ar-SA"/>
        </w:rPr>
        <w:t>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 p</w:t>
      </w:r>
      <w:r w:rsidRPr="001069E0">
        <w:rPr>
          <w:rFonts w:asciiTheme="majorBidi" w:eastAsiaTheme="minorEastAsia" w:hAnsiTheme="majorBidi" w:cstheme="majorBidi"/>
          <w:color w:val="000000"/>
          <w:spacing w:val="-1"/>
          <w:sz w:val="24"/>
          <w:szCs w:val="24"/>
          <w:lang w:bidi="ar-SA"/>
        </w:rPr>
        <w:t>ea</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e</w:t>
      </w:r>
      <w:r w:rsidRPr="001069E0">
        <w:rPr>
          <w:rFonts w:asciiTheme="majorBidi" w:eastAsiaTheme="minorEastAsia" w:hAnsiTheme="majorBidi" w:cstheme="majorBidi"/>
          <w:color w:val="000000"/>
          <w:spacing w:val="-1"/>
          <w:sz w:val="24"/>
          <w:szCs w:val="24"/>
          <w:lang w:bidi="ar-SA"/>
        </w:rPr>
        <w:t xml:space="preserve"> a</w:t>
      </w:r>
      <w:r w:rsidRPr="001069E0">
        <w:rPr>
          <w:rFonts w:asciiTheme="majorBidi" w:eastAsiaTheme="minorEastAsia" w:hAnsiTheme="majorBidi" w:cstheme="majorBidi"/>
          <w:color w:val="000000"/>
          <w:sz w:val="24"/>
          <w:szCs w:val="24"/>
          <w:lang w:bidi="ar-SA"/>
        </w:rPr>
        <w:t>nd s</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uri</w:t>
      </w:r>
      <w:r w:rsidRPr="001069E0">
        <w:rPr>
          <w:rFonts w:asciiTheme="majorBidi" w:eastAsiaTheme="minorEastAsia" w:hAnsiTheme="majorBidi" w:cstheme="majorBidi"/>
          <w:color w:val="000000"/>
          <w:spacing w:val="5"/>
          <w:sz w:val="24"/>
          <w:szCs w:val="24"/>
          <w:lang w:bidi="ar-SA"/>
        </w:rPr>
        <w:t>t</w:t>
      </w:r>
      <w:r w:rsidRPr="001069E0">
        <w:rPr>
          <w:rFonts w:asciiTheme="majorBidi" w:eastAsiaTheme="minorEastAsia" w:hAnsiTheme="majorBidi" w:cstheme="majorBidi"/>
          <w:color w:val="000000"/>
          <w:spacing w:val="-7"/>
          <w:sz w:val="24"/>
          <w:szCs w:val="24"/>
          <w:lang w:bidi="ar-SA"/>
        </w:rPr>
        <w:t>y</w:t>
      </w:r>
      <w:r w:rsidRPr="001069E0">
        <w:rPr>
          <w:rFonts w:asciiTheme="majorBidi" w:eastAsiaTheme="minorEastAsia" w:hAnsiTheme="majorBidi" w:cstheme="majorBidi"/>
          <w:color w:val="000000"/>
          <w:sz w:val="24"/>
          <w:szCs w:val="24"/>
          <w:lang w:bidi="ar-SA"/>
        </w:rPr>
        <w:t>;</w:t>
      </w:r>
    </w:p>
    <w:p w14:paraId="30C21495"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lastRenderedPageBreak/>
        <w:t>Con</w:t>
      </w:r>
      <w:r w:rsidRPr="001069E0">
        <w:rPr>
          <w:rFonts w:asciiTheme="majorBidi" w:eastAsiaTheme="minorEastAsia" w:hAnsiTheme="majorBidi" w:cstheme="majorBidi"/>
          <w:b/>
          <w:color w:val="000000"/>
          <w:spacing w:val="1"/>
          <w:sz w:val="24"/>
          <w:szCs w:val="24"/>
          <w:lang w:bidi="ar-SA"/>
        </w:rPr>
        <w:t>d</w:t>
      </w:r>
      <w:r w:rsidRPr="001069E0">
        <w:rPr>
          <w:rFonts w:asciiTheme="majorBidi" w:eastAsiaTheme="minorEastAsia" w:hAnsiTheme="majorBidi" w:cstheme="majorBidi"/>
          <w:b/>
          <w:color w:val="000000"/>
          <w:spacing w:val="-1"/>
          <w:sz w:val="24"/>
          <w:szCs w:val="24"/>
          <w:lang w:bidi="ar-SA"/>
        </w:rPr>
        <w:t>e</w:t>
      </w:r>
      <w:r w:rsidRPr="001069E0">
        <w:rPr>
          <w:rFonts w:asciiTheme="majorBidi" w:eastAsiaTheme="minorEastAsia" w:hAnsiTheme="majorBidi" w:cstheme="majorBidi"/>
          <w:b/>
          <w:color w:val="000000"/>
          <w:spacing w:val="-3"/>
          <w:sz w:val="24"/>
          <w:szCs w:val="24"/>
          <w:lang w:bidi="ar-SA"/>
        </w:rPr>
        <w:t>m</w:t>
      </w:r>
      <w:r w:rsidRPr="001069E0">
        <w:rPr>
          <w:rFonts w:asciiTheme="majorBidi" w:eastAsiaTheme="minorEastAsia" w:hAnsiTheme="majorBidi" w:cstheme="majorBidi"/>
          <w:b/>
          <w:color w:val="000000"/>
          <w:sz w:val="24"/>
          <w:szCs w:val="24"/>
          <w:lang w:bidi="ar-SA"/>
        </w:rPr>
        <w:t xml:space="preserve">n </w:t>
      </w:r>
      <w:r w:rsidRPr="001069E0">
        <w:rPr>
          <w:rFonts w:asciiTheme="majorBidi" w:eastAsiaTheme="minorEastAsia" w:hAnsiTheme="majorBidi" w:cstheme="majorBidi"/>
          <w:color w:val="000000"/>
          <w:sz w:val="24"/>
          <w:szCs w:val="24"/>
          <w:lang w:bidi="ar-SA"/>
        </w:rPr>
        <w:t xml:space="preserve">the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 xml:space="preserve">losure of the </w:t>
      </w:r>
      <w:r w:rsidRPr="001069E0">
        <w:rPr>
          <w:rFonts w:asciiTheme="majorBidi" w:eastAsiaTheme="minorEastAsia" w:hAnsiTheme="majorBidi" w:cstheme="majorBidi"/>
          <w:color w:val="000000"/>
          <w:spacing w:val="3"/>
          <w:sz w:val="24"/>
          <w:szCs w:val="24"/>
          <w:lang w:bidi="ar-SA"/>
        </w:rPr>
        <w:t>P</w:t>
      </w:r>
      <w:r w:rsidRPr="001069E0">
        <w:rPr>
          <w:rFonts w:asciiTheme="majorBidi" w:eastAsiaTheme="minorEastAsia" w:hAnsiTheme="majorBidi" w:cstheme="majorBidi"/>
          <w:color w:val="000000"/>
          <w:spacing w:val="-5"/>
          <w:sz w:val="24"/>
          <w:szCs w:val="24"/>
          <w:lang w:bidi="ar-SA"/>
        </w:rPr>
        <w:t>L</w:t>
      </w:r>
      <w:r w:rsidRPr="001069E0">
        <w:rPr>
          <w:rFonts w:asciiTheme="majorBidi" w:eastAsiaTheme="minorEastAsia" w:hAnsiTheme="majorBidi" w:cstheme="majorBidi"/>
          <w:color w:val="000000"/>
          <w:sz w:val="24"/>
          <w:szCs w:val="24"/>
          <w:lang w:bidi="ar-SA"/>
        </w:rPr>
        <w:t>O dip</w:t>
      </w:r>
      <w:r w:rsidRPr="001069E0">
        <w:rPr>
          <w:rFonts w:asciiTheme="majorBidi" w:eastAsiaTheme="minorEastAsia" w:hAnsiTheme="majorBidi" w:cstheme="majorBidi"/>
          <w:color w:val="000000"/>
          <w:spacing w:val="1"/>
          <w:sz w:val="24"/>
          <w:szCs w:val="24"/>
          <w:lang w:bidi="ar-SA"/>
        </w:rPr>
        <w:t>l</w:t>
      </w:r>
      <w:r w:rsidRPr="001069E0">
        <w:rPr>
          <w:rFonts w:asciiTheme="majorBidi" w:eastAsiaTheme="minorEastAsia" w:hAnsiTheme="majorBidi" w:cstheme="majorBidi"/>
          <w:color w:val="000000"/>
          <w:sz w:val="24"/>
          <w:szCs w:val="24"/>
          <w:lang w:bidi="ar-SA"/>
        </w:rPr>
        <w:t>omatic m</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ss</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 xml:space="preserve">on in </w:t>
      </w:r>
      <w:r w:rsidRPr="001069E0">
        <w:rPr>
          <w:rFonts w:asciiTheme="majorBidi" w:eastAsiaTheme="minorEastAsia" w:hAnsiTheme="majorBidi" w:cstheme="majorBidi"/>
          <w:color w:val="000000"/>
          <w:spacing w:val="1"/>
          <w:sz w:val="24"/>
          <w:szCs w:val="24"/>
          <w:lang w:bidi="ar-SA"/>
        </w:rPr>
        <w:t>W</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shin</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z w:val="24"/>
          <w:szCs w:val="24"/>
          <w:lang w:bidi="ar-SA"/>
        </w:rPr>
        <w:t>ton in 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taliation for the 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mbe</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ship of 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lestine to the </w:t>
      </w:r>
      <w:r w:rsidRPr="001069E0">
        <w:rPr>
          <w:rFonts w:asciiTheme="majorBidi" w:eastAsiaTheme="minorEastAsia" w:hAnsiTheme="majorBidi" w:cstheme="majorBidi"/>
          <w:color w:val="000000"/>
          <w:spacing w:val="-6"/>
          <w:sz w:val="24"/>
          <w:szCs w:val="24"/>
          <w:lang w:bidi="ar-SA"/>
        </w:rPr>
        <w:t>I</w:t>
      </w:r>
      <w:r w:rsidRPr="001069E0">
        <w:rPr>
          <w:rFonts w:asciiTheme="majorBidi" w:eastAsiaTheme="minorEastAsia" w:hAnsiTheme="majorBidi" w:cstheme="majorBidi"/>
          <w:color w:val="000000"/>
          <w:sz w:val="24"/>
          <w:szCs w:val="24"/>
          <w:lang w:bidi="ar-SA"/>
        </w:rPr>
        <w:t>n</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rimin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ourt;</w:t>
      </w:r>
    </w:p>
    <w:p w14:paraId="209C5978"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pacing w:val="-3"/>
          <w:sz w:val="24"/>
          <w:szCs w:val="24"/>
          <w:lang w:bidi="ar-SA"/>
        </w:rPr>
        <w:t>P</w:t>
      </w:r>
      <w:r w:rsidRPr="001069E0">
        <w:rPr>
          <w:rFonts w:asciiTheme="majorBidi" w:eastAsiaTheme="minorEastAsia" w:hAnsiTheme="majorBidi" w:cstheme="majorBidi"/>
          <w:b/>
          <w:color w:val="000000"/>
          <w:spacing w:val="-1"/>
          <w:sz w:val="24"/>
          <w:szCs w:val="24"/>
          <w:lang w:bidi="ar-SA"/>
        </w:rPr>
        <w:t>r</w:t>
      </w:r>
      <w:r w:rsidRPr="001069E0">
        <w:rPr>
          <w:rFonts w:asciiTheme="majorBidi" w:eastAsiaTheme="minorEastAsia" w:hAnsiTheme="majorBidi" w:cstheme="majorBidi"/>
          <w:b/>
          <w:color w:val="000000"/>
          <w:sz w:val="24"/>
          <w:szCs w:val="24"/>
          <w:lang w:bidi="ar-SA"/>
        </w:rPr>
        <w:t>ai</w:t>
      </w:r>
      <w:r w:rsidRPr="001069E0">
        <w:rPr>
          <w:rFonts w:asciiTheme="majorBidi" w:eastAsiaTheme="minorEastAsia" w:hAnsiTheme="majorBidi" w:cstheme="majorBidi"/>
          <w:b/>
          <w:color w:val="000000"/>
          <w:spacing w:val="3"/>
          <w:sz w:val="24"/>
          <w:szCs w:val="24"/>
          <w:lang w:bidi="ar-SA"/>
        </w:rPr>
        <w:t>s</w:t>
      </w:r>
      <w:r w:rsidRPr="001069E0">
        <w:rPr>
          <w:rFonts w:asciiTheme="majorBidi" w:eastAsiaTheme="minorEastAsia" w:hAnsiTheme="majorBidi" w:cstheme="majorBidi"/>
          <w:b/>
          <w:color w:val="000000"/>
          <w:sz w:val="24"/>
          <w:szCs w:val="24"/>
          <w:lang w:bidi="ar-SA"/>
        </w:rPr>
        <w:t xml:space="preserve">e </w:t>
      </w:r>
      <w:r w:rsidRPr="001069E0">
        <w:rPr>
          <w:rFonts w:asciiTheme="majorBidi" w:eastAsiaTheme="minorEastAsia" w:hAnsiTheme="majorBidi" w:cstheme="majorBidi"/>
          <w:color w:val="000000"/>
          <w:sz w:val="24"/>
          <w:szCs w:val="24"/>
          <w:lang w:bidi="ar-SA"/>
        </w:rPr>
        <w:t>the d</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is</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 tak</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2"/>
          <w:sz w:val="24"/>
          <w:szCs w:val="24"/>
          <w:lang w:bidi="ar-SA"/>
        </w:rPr>
        <w:t>b</w:t>
      </w:r>
      <w:r w:rsidRPr="001069E0">
        <w:rPr>
          <w:rFonts w:asciiTheme="majorBidi" w:eastAsiaTheme="minorEastAsia" w:hAnsiTheme="majorBidi" w:cstheme="majorBidi"/>
          <w:color w:val="000000"/>
          <w:sz w:val="24"/>
          <w:szCs w:val="24"/>
          <w:lang w:bidi="ar-SA"/>
        </w:rPr>
        <w:t>y the Eu</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op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 Uni</w:t>
      </w:r>
      <w:r w:rsidRPr="001069E0">
        <w:rPr>
          <w:rFonts w:asciiTheme="majorBidi" w:eastAsiaTheme="minorEastAsia" w:hAnsiTheme="majorBidi" w:cstheme="majorBidi"/>
          <w:color w:val="000000"/>
          <w:spacing w:val="2"/>
          <w:sz w:val="24"/>
          <w:szCs w:val="24"/>
          <w:lang w:bidi="ar-SA"/>
        </w:rPr>
        <w:t>o</w:t>
      </w:r>
      <w:r w:rsidRPr="001069E0">
        <w:rPr>
          <w:rFonts w:asciiTheme="majorBidi" w:eastAsiaTheme="minorEastAsia" w:hAnsiTheme="majorBidi" w:cstheme="majorBidi"/>
          <w:color w:val="000000"/>
          <w:sz w:val="24"/>
          <w:szCs w:val="24"/>
          <w:lang w:bidi="ar-SA"/>
        </w:rPr>
        <w:t>n not to pur</w:t>
      </w:r>
      <w:r w:rsidRPr="001069E0">
        <w:rPr>
          <w:rFonts w:asciiTheme="majorBidi" w:eastAsiaTheme="minorEastAsia" w:hAnsiTheme="majorBidi" w:cstheme="majorBidi"/>
          <w:color w:val="000000"/>
          <w:spacing w:val="-2"/>
          <w:sz w:val="24"/>
          <w:szCs w:val="24"/>
          <w:lang w:bidi="ar-SA"/>
        </w:rPr>
        <w:t>c</w:t>
      </w:r>
      <w:r w:rsidRPr="001069E0">
        <w:rPr>
          <w:rFonts w:asciiTheme="majorBidi" w:eastAsiaTheme="minorEastAsia" w:hAnsiTheme="majorBidi" w:cstheme="majorBidi"/>
          <w:color w:val="000000"/>
          <w:sz w:val="24"/>
          <w:szCs w:val="24"/>
          <w:lang w:bidi="ar-SA"/>
        </w:rPr>
        <w:t>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se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5"/>
          <w:sz w:val="24"/>
          <w:szCs w:val="24"/>
          <w:lang w:bidi="ar-SA"/>
        </w:rPr>
        <w:t>n</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2"/>
          <w:sz w:val="24"/>
          <w:szCs w:val="24"/>
          <w:lang w:bidi="ar-SA"/>
        </w:rPr>
        <w:t>p</w:t>
      </w:r>
      <w:r w:rsidRPr="001069E0">
        <w:rPr>
          <w:rFonts w:asciiTheme="majorBidi" w:eastAsiaTheme="minorEastAsia" w:hAnsiTheme="majorBidi" w:cstheme="majorBidi"/>
          <w:color w:val="000000"/>
          <w:sz w:val="24"/>
          <w:szCs w:val="24"/>
          <w:lang w:bidi="ar-SA"/>
        </w:rPr>
        <w:t>rodu</w:t>
      </w:r>
      <w:r w:rsidRPr="001069E0">
        <w:rPr>
          <w:rFonts w:asciiTheme="majorBidi" w:eastAsiaTheme="minorEastAsia" w:hAnsiTheme="majorBidi" w:cstheme="majorBidi"/>
          <w:color w:val="000000"/>
          <w:spacing w:val="-2"/>
          <w:sz w:val="24"/>
          <w:szCs w:val="24"/>
          <w:lang w:bidi="ar-SA"/>
        </w:rPr>
        <w:t>c</w:t>
      </w:r>
      <w:r w:rsidRPr="001069E0">
        <w:rPr>
          <w:rFonts w:asciiTheme="majorBidi" w:eastAsiaTheme="minorEastAsia" w:hAnsiTheme="majorBidi" w:cstheme="majorBidi"/>
          <w:color w:val="000000"/>
          <w:sz w:val="24"/>
          <w:szCs w:val="24"/>
          <w:lang w:bidi="ar-SA"/>
        </w:rPr>
        <w:t>ts prod</w:t>
      </w:r>
      <w:r w:rsidRPr="001069E0">
        <w:rPr>
          <w:rFonts w:asciiTheme="majorBidi" w:eastAsiaTheme="minorEastAsia" w:hAnsiTheme="majorBidi" w:cstheme="majorBidi"/>
          <w:color w:val="000000"/>
          <w:spacing w:val="-1"/>
          <w:sz w:val="24"/>
          <w:szCs w:val="24"/>
          <w:lang w:bidi="ar-SA"/>
        </w:rPr>
        <w:t>uce</w:t>
      </w:r>
      <w:r w:rsidRPr="001069E0">
        <w:rPr>
          <w:rFonts w:asciiTheme="majorBidi" w:eastAsiaTheme="minorEastAsia" w:hAnsiTheme="majorBidi" w:cstheme="majorBidi"/>
          <w:color w:val="000000"/>
          <w:sz w:val="24"/>
          <w:szCs w:val="24"/>
          <w:lang w:bidi="ar-SA"/>
        </w:rPr>
        <w:t xml:space="preserve">d in the </w:t>
      </w:r>
      <w:r w:rsidRPr="001069E0">
        <w:rPr>
          <w:rFonts w:asciiTheme="majorBidi" w:eastAsiaTheme="minorEastAsia" w:hAnsiTheme="majorBidi" w:cstheme="majorBidi"/>
          <w:color w:val="000000"/>
          <w:spacing w:val="2"/>
          <w:sz w:val="24"/>
          <w:szCs w:val="24"/>
          <w:lang w:bidi="ar-SA"/>
        </w:rPr>
        <w:t>s</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lem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nts b</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s</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d in t</w:t>
      </w:r>
      <w:r w:rsidRPr="001069E0">
        <w:rPr>
          <w:rFonts w:asciiTheme="majorBidi" w:eastAsiaTheme="minorEastAsia" w:hAnsiTheme="majorBidi" w:cstheme="majorBidi"/>
          <w:color w:val="000000"/>
          <w:spacing w:val="3"/>
          <w:sz w:val="24"/>
          <w:szCs w:val="24"/>
          <w:lang w:bidi="ar-SA"/>
        </w:rPr>
        <w:t>h</w:t>
      </w:r>
      <w:r w:rsidRPr="001069E0">
        <w:rPr>
          <w:rFonts w:asciiTheme="majorBidi" w:eastAsiaTheme="minorEastAsia" w:hAnsiTheme="majorBidi" w:cstheme="majorBidi"/>
          <w:color w:val="000000"/>
          <w:sz w:val="24"/>
          <w:szCs w:val="24"/>
          <w:lang w:bidi="ar-SA"/>
        </w:rPr>
        <w:t>e o</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upi</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d te</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ritori</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s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w:t>
      </w:r>
      <w:r w:rsidRPr="001069E0">
        <w:rPr>
          <w:rFonts w:asciiTheme="majorBidi" w:eastAsiaTheme="minorEastAsia" w:hAnsiTheme="majorBidi" w:cstheme="majorBidi"/>
          <w:color w:val="000000"/>
          <w:spacing w:val="-1"/>
          <w:sz w:val="24"/>
          <w:szCs w:val="24"/>
          <w:lang w:bidi="ar-SA"/>
        </w:rPr>
        <w:t>ca</w:t>
      </w:r>
      <w:r w:rsidRPr="001069E0">
        <w:rPr>
          <w:rFonts w:asciiTheme="majorBidi" w:eastAsiaTheme="minorEastAsia" w:hAnsiTheme="majorBidi" w:cstheme="majorBidi"/>
          <w:color w:val="000000"/>
          <w:sz w:val="24"/>
          <w:szCs w:val="24"/>
          <w:lang w:bidi="ar-SA"/>
        </w:rPr>
        <w:t>ll on stat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s of the APA 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m</w:t>
      </w:r>
      <w:r w:rsidRPr="001069E0">
        <w:rPr>
          <w:rFonts w:asciiTheme="majorBidi" w:eastAsiaTheme="minorEastAsia" w:hAnsiTheme="majorBidi" w:cstheme="majorBidi"/>
          <w:color w:val="000000"/>
          <w:spacing w:val="3"/>
          <w:sz w:val="24"/>
          <w:szCs w:val="24"/>
          <w:lang w:bidi="ar-SA"/>
        </w:rPr>
        <w:t>b</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r </w:t>
      </w:r>
      <w:r w:rsidRPr="001069E0">
        <w:rPr>
          <w:rFonts w:asciiTheme="majorBidi" w:eastAsiaTheme="minorEastAsia" w:hAnsiTheme="majorBidi" w:cstheme="majorBidi"/>
          <w:color w:val="000000"/>
          <w:spacing w:val="1"/>
          <w:sz w:val="24"/>
          <w:szCs w:val="24"/>
          <w:lang w:bidi="ar-SA"/>
        </w:rPr>
        <w:t>Pa</w:t>
      </w:r>
      <w:r w:rsidRPr="001069E0">
        <w:rPr>
          <w:rFonts w:asciiTheme="majorBidi" w:eastAsiaTheme="minorEastAsia" w:hAnsiTheme="majorBidi" w:cstheme="majorBidi"/>
          <w:color w:val="000000"/>
          <w:sz w:val="24"/>
          <w:szCs w:val="24"/>
          <w:lang w:bidi="ar-SA"/>
        </w:rPr>
        <w:t>rli</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ments to </w:t>
      </w:r>
      <w:r w:rsidRPr="001069E0">
        <w:rPr>
          <w:rFonts w:asciiTheme="majorBidi" w:eastAsiaTheme="minorEastAsia" w:hAnsiTheme="majorBidi" w:cstheme="majorBidi"/>
          <w:color w:val="000000"/>
          <w:spacing w:val="-1"/>
          <w:sz w:val="24"/>
          <w:szCs w:val="24"/>
          <w:lang w:bidi="ar-SA"/>
        </w:rPr>
        <w:t>ac</w:t>
      </w:r>
      <w:r w:rsidRPr="001069E0">
        <w:rPr>
          <w:rFonts w:asciiTheme="majorBidi" w:eastAsiaTheme="minorEastAsia" w:hAnsiTheme="majorBidi" w:cstheme="majorBidi"/>
          <w:color w:val="000000"/>
          <w:sz w:val="24"/>
          <w:szCs w:val="24"/>
          <w:lang w:bidi="ar-SA"/>
        </w:rPr>
        <w:t>t in a si</w:t>
      </w:r>
      <w:r w:rsidRPr="001069E0">
        <w:rPr>
          <w:rFonts w:asciiTheme="majorBidi" w:eastAsiaTheme="minorEastAsia" w:hAnsiTheme="majorBidi" w:cstheme="majorBidi"/>
          <w:color w:val="000000"/>
          <w:spacing w:val="1"/>
          <w:sz w:val="24"/>
          <w:szCs w:val="24"/>
          <w:lang w:bidi="ar-SA"/>
        </w:rPr>
        <w:t>m</w:t>
      </w:r>
      <w:r w:rsidRPr="001069E0">
        <w:rPr>
          <w:rFonts w:asciiTheme="majorBidi" w:eastAsiaTheme="minorEastAsia" w:hAnsiTheme="majorBidi" w:cstheme="majorBidi"/>
          <w:color w:val="000000"/>
          <w:sz w:val="24"/>
          <w:szCs w:val="24"/>
          <w:lang w:bidi="ar-SA"/>
        </w:rPr>
        <w:t>i</w:t>
      </w:r>
      <w:r w:rsidRPr="001069E0">
        <w:rPr>
          <w:rFonts w:asciiTheme="majorBidi" w:eastAsiaTheme="minorEastAsia" w:hAnsiTheme="majorBidi" w:cstheme="majorBidi"/>
          <w:color w:val="000000"/>
          <w:spacing w:val="1"/>
          <w:sz w:val="24"/>
          <w:szCs w:val="24"/>
          <w:lang w:bidi="ar-SA"/>
        </w:rPr>
        <w:t>l</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r w</w:t>
      </w:r>
      <w:r w:rsidRPr="001069E0">
        <w:rPr>
          <w:rFonts w:asciiTheme="majorBidi" w:eastAsiaTheme="minorEastAsia" w:hAnsiTheme="majorBidi" w:cstheme="majorBidi"/>
          <w:color w:val="000000"/>
          <w:spacing w:val="3"/>
          <w:sz w:val="24"/>
          <w:szCs w:val="24"/>
          <w:lang w:bidi="ar-SA"/>
        </w:rPr>
        <w:t>a</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nd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z w:val="24"/>
          <w:szCs w:val="24"/>
          <w:lang w:bidi="ar-SA"/>
        </w:rPr>
        <w:t>fi</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 xml:space="preserve">m the full </w:t>
      </w:r>
      <w:r w:rsidRPr="001069E0">
        <w:rPr>
          <w:rFonts w:asciiTheme="majorBidi" w:eastAsiaTheme="minorEastAsia" w:hAnsiTheme="majorBidi" w:cstheme="majorBidi"/>
          <w:color w:val="000000"/>
          <w:spacing w:val="2"/>
          <w:sz w:val="24"/>
          <w:szCs w:val="24"/>
          <w:lang w:bidi="ar-SA"/>
        </w:rPr>
        <w:t>s</w:t>
      </w:r>
      <w:r w:rsidRPr="001069E0">
        <w:rPr>
          <w:rFonts w:asciiTheme="majorBidi" w:eastAsiaTheme="minorEastAsia" w:hAnsiTheme="majorBidi" w:cstheme="majorBidi"/>
          <w:color w:val="000000"/>
          <w:sz w:val="24"/>
          <w:szCs w:val="24"/>
          <w:lang w:bidi="ar-SA"/>
        </w:rPr>
        <w:t>uppo</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t for in</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rn</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 b</w:t>
      </w:r>
      <w:r w:rsidRPr="001069E0">
        <w:rPr>
          <w:rFonts w:asciiTheme="majorBidi" w:eastAsiaTheme="minorEastAsia" w:hAnsiTheme="majorBidi" w:cstheme="majorBidi"/>
          <w:color w:val="000000"/>
          <w:spacing w:val="5"/>
          <w:sz w:val="24"/>
          <w:szCs w:val="24"/>
          <w:lang w:bidi="ar-SA"/>
        </w:rPr>
        <w:t>o</w:t>
      </w:r>
      <w:r w:rsidRPr="001069E0">
        <w:rPr>
          <w:rFonts w:asciiTheme="majorBidi" w:eastAsiaTheme="minorEastAsia" w:hAnsiTheme="majorBidi" w:cstheme="majorBidi"/>
          <w:color w:val="000000"/>
          <w:spacing w:val="-5"/>
          <w:sz w:val="24"/>
          <w:szCs w:val="24"/>
          <w:lang w:bidi="ar-SA"/>
        </w:rPr>
        <w:t>y</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ott movem</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nt </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inst </w:t>
      </w:r>
      <w:r w:rsidRPr="001069E0">
        <w:rPr>
          <w:rFonts w:asciiTheme="majorBidi" w:eastAsiaTheme="minorEastAsia" w:hAnsiTheme="majorBidi" w:cstheme="majorBidi"/>
          <w:bCs/>
          <w:sz w:val="24"/>
          <w:szCs w:val="24"/>
          <w:lang w:bidi="ar-SA"/>
        </w:rPr>
        <w:t xml:space="preserve">Zionist Entity </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1"/>
          <w:sz w:val="24"/>
          <w:szCs w:val="24"/>
          <w:lang w:bidi="ar-SA"/>
        </w:rPr>
        <w:t>cc</w:t>
      </w:r>
      <w:r w:rsidRPr="001069E0">
        <w:rPr>
          <w:rFonts w:asciiTheme="majorBidi" w:eastAsiaTheme="minorEastAsia" w:hAnsiTheme="majorBidi" w:cstheme="majorBidi"/>
          <w:color w:val="000000"/>
          <w:sz w:val="24"/>
          <w:szCs w:val="24"/>
          <w:lang w:bidi="ar-SA"/>
        </w:rPr>
        <w:t>up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4"/>
          <w:sz w:val="24"/>
          <w:szCs w:val="24"/>
          <w:lang w:bidi="ar-SA"/>
        </w:rPr>
        <w:t>n</w:t>
      </w:r>
      <w:r w:rsidRPr="001069E0">
        <w:rPr>
          <w:rFonts w:asciiTheme="majorBidi" w:eastAsiaTheme="minorEastAsia" w:hAnsiTheme="majorBidi" w:cstheme="majorBidi"/>
          <w:color w:val="000000"/>
          <w:sz w:val="24"/>
          <w:szCs w:val="24"/>
          <w:lang w:bidi="ar-SA"/>
        </w:rPr>
        <w:t>;</w:t>
      </w:r>
    </w:p>
    <w:p w14:paraId="2921130F"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Reject</w:t>
      </w:r>
      <w:r w:rsidRPr="001069E0">
        <w:rPr>
          <w:rFonts w:asciiTheme="majorBidi" w:eastAsiaTheme="minorEastAsia" w:hAnsiTheme="majorBidi" w:cstheme="majorBidi"/>
          <w:color w:val="000000"/>
          <w:sz w:val="24"/>
          <w:szCs w:val="24"/>
          <w:lang w:bidi="ar-SA"/>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
    <w:p w14:paraId="74E4DE58"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Reject</w:t>
      </w:r>
      <w:r w:rsidRPr="001069E0">
        <w:rPr>
          <w:rFonts w:asciiTheme="majorBidi" w:eastAsiaTheme="minorEastAsia" w:hAnsiTheme="majorBidi" w:cstheme="majorBidi"/>
          <w:color w:val="000000"/>
          <w:sz w:val="24"/>
          <w:szCs w:val="24"/>
          <w:lang w:bidi="ar-SA"/>
        </w:rPr>
        <w:t xml:space="preserve"> the illegal decisions taken by the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Knesset, such as the Judaization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
    <w:p w14:paraId="0B32C325"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Reject</w:t>
      </w:r>
      <w:r w:rsidRPr="001069E0">
        <w:rPr>
          <w:rFonts w:asciiTheme="majorBidi" w:eastAsiaTheme="minorEastAsia" w:hAnsiTheme="majorBidi" w:cstheme="majorBidi"/>
          <w:color w:val="000000"/>
          <w:sz w:val="24"/>
          <w:szCs w:val="24"/>
          <w:lang w:bidi="ar-SA"/>
        </w:rPr>
        <w:t xml:space="preserve"> and condemn the US Administration's decision to suspend its financial contributions to UNRWA, and 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14:paraId="35750895"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color w:val="000000"/>
          <w:sz w:val="24"/>
          <w:szCs w:val="24"/>
          <w:lang w:bidi="ar-SA"/>
        </w:rPr>
        <w:t xml:space="preserve">Call upon </w:t>
      </w:r>
      <w:r w:rsidRPr="001069E0">
        <w:rPr>
          <w:rFonts w:asciiTheme="majorBidi" w:eastAsiaTheme="minorEastAsia" w:hAnsiTheme="majorBidi" w:cstheme="majorBidi"/>
          <w:color w:val="000000"/>
          <w:sz w:val="24"/>
          <w:szCs w:val="24"/>
          <w:lang w:bidi="ar-SA"/>
        </w:rPr>
        <w:t>the in</w:t>
      </w:r>
      <w:r w:rsidRPr="001069E0">
        <w:rPr>
          <w:rFonts w:asciiTheme="majorBidi" w:eastAsiaTheme="minorEastAsia" w:hAnsiTheme="majorBidi" w:cstheme="majorBidi"/>
          <w:color w:val="000000"/>
          <w:spacing w:val="2"/>
          <w:sz w:val="24"/>
          <w:szCs w:val="24"/>
          <w:lang w:bidi="ar-SA"/>
        </w:rPr>
        <w:t>t</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3"/>
          <w:sz w:val="24"/>
          <w:szCs w:val="24"/>
          <w:lang w:bidi="ar-SA"/>
        </w:rPr>
        <w:t>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tion</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l </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om</w:t>
      </w:r>
      <w:r w:rsidRPr="001069E0">
        <w:rPr>
          <w:rFonts w:asciiTheme="majorBidi" w:eastAsiaTheme="minorEastAsia" w:hAnsiTheme="majorBidi" w:cstheme="majorBidi"/>
          <w:color w:val="000000"/>
          <w:spacing w:val="-2"/>
          <w:sz w:val="24"/>
          <w:szCs w:val="24"/>
          <w:lang w:bidi="ar-SA"/>
        </w:rPr>
        <w:t>m</w:t>
      </w:r>
      <w:r w:rsidRPr="001069E0">
        <w:rPr>
          <w:rFonts w:asciiTheme="majorBidi" w:eastAsiaTheme="minorEastAsia" w:hAnsiTheme="majorBidi" w:cstheme="majorBidi"/>
          <w:color w:val="000000"/>
          <w:sz w:val="24"/>
          <w:szCs w:val="24"/>
          <w:lang w:bidi="ar-SA"/>
        </w:rPr>
        <w:t>uni</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z w:val="24"/>
          <w:szCs w:val="24"/>
          <w:lang w:bidi="ar-SA"/>
        </w:rPr>
        <w:t xml:space="preserve">y to </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z w:val="24"/>
          <w:szCs w:val="24"/>
          <w:lang w:bidi="ar-SA"/>
        </w:rPr>
        <w:t>ul</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z w:val="24"/>
          <w:szCs w:val="24"/>
          <w:lang w:bidi="ar-SA"/>
        </w:rPr>
        <w:t>ill i</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s pled</w:t>
      </w:r>
      <w:r w:rsidRPr="001069E0">
        <w:rPr>
          <w:rFonts w:asciiTheme="majorBidi" w:eastAsiaTheme="minorEastAsia" w:hAnsiTheme="majorBidi" w:cstheme="majorBidi"/>
          <w:color w:val="000000"/>
          <w:spacing w:val="-2"/>
          <w:sz w:val="24"/>
          <w:szCs w:val="24"/>
          <w:lang w:bidi="ar-SA"/>
        </w:rPr>
        <w:t>g</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 xml:space="preserve">s to </w:t>
      </w:r>
      <w:r w:rsidRPr="001069E0">
        <w:rPr>
          <w:rFonts w:asciiTheme="majorBidi" w:eastAsiaTheme="minorEastAsia" w:hAnsiTheme="majorBidi" w:cstheme="majorBidi"/>
          <w:color w:val="000000"/>
          <w:spacing w:val="-1"/>
          <w:sz w:val="24"/>
          <w:szCs w:val="24"/>
          <w:lang w:bidi="ar-SA"/>
        </w:rPr>
        <w:t>re</w:t>
      </w:r>
      <w:r w:rsidRPr="001069E0">
        <w:rPr>
          <w:rFonts w:asciiTheme="majorBidi" w:eastAsiaTheme="minorEastAsia" w:hAnsiTheme="majorBidi" w:cstheme="majorBidi"/>
          <w:color w:val="000000"/>
          <w:sz w:val="24"/>
          <w:szCs w:val="24"/>
          <w:lang w:bidi="ar-SA"/>
        </w:rPr>
        <w:t>bui</w:t>
      </w:r>
      <w:r w:rsidRPr="001069E0">
        <w:rPr>
          <w:rFonts w:asciiTheme="majorBidi" w:eastAsiaTheme="minorEastAsia" w:hAnsiTheme="majorBidi" w:cstheme="majorBidi"/>
          <w:color w:val="000000"/>
          <w:spacing w:val="1"/>
          <w:sz w:val="24"/>
          <w:szCs w:val="24"/>
          <w:lang w:bidi="ar-SA"/>
        </w:rPr>
        <w:t>l</w:t>
      </w:r>
      <w:r w:rsidRPr="001069E0">
        <w:rPr>
          <w:rFonts w:asciiTheme="majorBidi" w:eastAsiaTheme="minorEastAsia" w:hAnsiTheme="majorBidi" w:cstheme="majorBidi"/>
          <w:color w:val="000000"/>
          <w:sz w:val="24"/>
          <w:szCs w:val="24"/>
          <w:lang w:bidi="ar-SA"/>
        </w:rPr>
        <w:t>d in</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z w:val="24"/>
          <w:szCs w:val="24"/>
          <w:lang w:bidi="ar-SA"/>
        </w:rPr>
        <w:t>r</w:t>
      </w:r>
      <w:r w:rsidRPr="001069E0">
        <w:rPr>
          <w:rFonts w:asciiTheme="majorBidi" w:eastAsiaTheme="minorEastAsia" w:hAnsiTheme="majorBidi" w:cstheme="majorBidi"/>
          <w:color w:val="000000"/>
          <w:spacing w:val="-2"/>
          <w:sz w:val="24"/>
          <w:szCs w:val="24"/>
          <w:lang w:bidi="ar-SA"/>
        </w:rPr>
        <w:t>a</w:t>
      </w:r>
      <w:r w:rsidRPr="001069E0">
        <w:rPr>
          <w:rFonts w:asciiTheme="majorBidi" w:eastAsiaTheme="minorEastAsia" w:hAnsiTheme="majorBidi" w:cstheme="majorBidi"/>
          <w:color w:val="000000"/>
          <w:sz w:val="24"/>
          <w:szCs w:val="24"/>
          <w:lang w:bidi="ar-SA"/>
        </w:rPr>
        <w:t>stru</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tu</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 xml:space="preserve">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r</w:t>
      </w:r>
      <w:r w:rsidRPr="001069E0">
        <w:rPr>
          <w:rFonts w:asciiTheme="majorBidi" w:eastAsiaTheme="minorEastAsia" w:hAnsiTheme="majorBidi" w:cstheme="majorBidi"/>
          <w:color w:val="000000"/>
          <w:spacing w:val="-2"/>
          <w:sz w:val="24"/>
          <w:szCs w:val="24"/>
          <w:lang w:bidi="ar-SA"/>
        </w:rPr>
        <w:t>e</w:t>
      </w:r>
      <w:r w:rsidRPr="001069E0">
        <w:rPr>
          <w:rFonts w:asciiTheme="majorBidi" w:eastAsiaTheme="minorEastAsia" w:hAnsiTheme="majorBidi" w:cstheme="majorBidi"/>
          <w:color w:val="000000"/>
          <w:sz w:val="24"/>
          <w:szCs w:val="24"/>
          <w:lang w:bidi="ar-SA"/>
        </w:rPr>
        <w:t>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b</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z w:val="24"/>
          <w:szCs w:val="24"/>
          <w:lang w:bidi="ar-SA"/>
        </w:rPr>
        <w:t>lit</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te p</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ople in G</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1"/>
          <w:sz w:val="24"/>
          <w:szCs w:val="24"/>
          <w:lang w:bidi="ar-SA"/>
        </w:rPr>
        <w:t>z</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 </w:t>
      </w:r>
      <w:r w:rsidRPr="001069E0">
        <w:rPr>
          <w:rFonts w:asciiTheme="majorBidi" w:eastAsiaTheme="minorEastAsia" w:hAnsiTheme="majorBidi" w:cstheme="majorBidi"/>
          <w:color w:val="000000"/>
          <w:spacing w:val="2"/>
          <w:sz w:val="24"/>
          <w:szCs w:val="24"/>
          <w:lang w:bidi="ar-SA"/>
        </w:rPr>
        <w:t>wh</w:t>
      </w:r>
      <w:r w:rsidRPr="001069E0">
        <w:rPr>
          <w:rFonts w:asciiTheme="majorBidi" w:eastAsiaTheme="minorEastAsia" w:hAnsiTheme="majorBidi" w:cstheme="majorBidi"/>
          <w:color w:val="000000"/>
          <w:spacing w:val="3"/>
          <w:sz w:val="24"/>
          <w:szCs w:val="24"/>
          <w:lang w:bidi="ar-SA"/>
        </w:rPr>
        <w:t>i</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 xml:space="preserve">h </w:t>
      </w:r>
      <w:r w:rsidRPr="001069E0">
        <w:rPr>
          <w:rFonts w:asciiTheme="majorBidi" w:eastAsiaTheme="minorEastAsia" w:hAnsiTheme="majorBidi" w:cstheme="majorBidi"/>
          <w:color w:val="000000"/>
          <w:spacing w:val="2"/>
          <w:sz w:val="24"/>
          <w:szCs w:val="24"/>
          <w:lang w:bidi="ar-SA"/>
        </w:rPr>
        <w:t>h</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pacing w:val="2"/>
          <w:sz w:val="24"/>
          <w:szCs w:val="24"/>
          <w:lang w:bidi="ar-SA"/>
        </w:rPr>
        <w:t>v</w:t>
      </w:r>
      <w:r w:rsidRPr="001069E0">
        <w:rPr>
          <w:rFonts w:asciiTheme="majorBidi" w:eastAsiaTheme="minorEastAsia" w:hAnsiTheme="majorBidi" w:cstheme="majorBidi"/>
          <w:color w:val="000000"/>
          <w:sz w:val="24"/>
          <w:szCs w:val="24"/>
          <w:lang w:bidi="ar-SA"/>
        </w:rPr>
        <w:t xml:space="preserve">e </w:t>
      </w:r>
      <w:r w:rsidRPr="001069E0">
        <w:rPr>
          <w:rFonts w:asciiTheme="majorBidi" w:eastAsiaTheme="minorEastAsia" w:hAnsiTheme="majorBidi" w:cstheme="majorBidi"/>
          <w:color w:val="000000"/>
          <w:spacing w:val="2"/>
          <w:sz w:val="24"/>
          <w:szCs w:val="24"/>
          <w:lang w:bidi="ar-SA"/>
        </w:rPr>
        <w:t>b</w:t>
      </w:r>
      <w:r w:rsidRPr="001069E0">
        <w:rPr>
          <w:rFonts w:asciiTheme="majorBidi" w:eastAsiaTheme="minorEastAsia" w:hAnsiTheme="majorBidi" w:cstheme="majorBidi"/>
          <w:color w:val="000000"/>
          <w:spacing w:val="1"/>
          <w:sz w:val="24"/>
          <w:szCs w:val="24"/>
          <w:lang w:bidi="ar-SA"/>
        </w:rPr>
        <w:t>ee</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2"/>
          <w:sz w:val="24"/>
          <w:szCs w:val="24"/>
          <w:lang w:bidi="ar-SA"/>
        </w:rPr>
        <w:t>d</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pacing w:val="2"/>
          <w:sz w:val="24"/>
          <w:szCs w:val="24"/>
          <w:lang w:bidi="ar-SA"/>
        </w:rPr>
        <w:t>s</w:t>
      </w:r>
      <w:r w:rsidRPr="001069E0">
        <w:rPr>
          <w:rFonts w:asciiTheme="majorBidi" w:eastAsiaTheme="minorEastAsia" w:hAnsiTheme="majorBidi" w:cstheme="majorBidi"/>
          <w:color w:val="000000"/>
          <w:spacing w:val="3"/>
          <w:sz w:val="24"/>
          <w:szCs w:val="24"/>
          <w:lang w:bidi="ar-SA"/>
        </w:rPr>
        <w:t>t</w:t>
      </w:r>
      <w:r w:rsidRPr="001069E0">
        <w:rPr>
          <w:rFonts w:asciiTheme="majorBidi" w:eastAsiaTheme="minorEastAsia" w:hAnsiTheme="majorBidi" w:cstheme="majorBidi"/>
          <w:color w:val="000000"/>
          <w:spacing w:val="1"/>
          <w:sz w:val="24"/>
          <w:szCs w:val="24"/>
          <w:lang w:bidi="ar-SA"/>
        </w:rPr>
        <w:t>r</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2"/>
          <w:sz w:val="24"/>
          <w:szCs w:val="24"/>
          <w:lang w:bidi="ar-SA"/>
        </w:rPr>
        <w:t>y</w:t>
      </w:r>
      <w:r w:rsidRPr="001069E0">
        <w:rPr>
          <w:rFonts w:asciiTheme="majorBidi" w:eastAsiaTheme="minorEastAsia" w:hAnsiTheme="majorBidi" w:cstheme="majorBidi"/>
          <w:color w:val="000000"/>
          <w:spacing w:val="4"/>
          <w:sz w:val="24"/>
          <w:szCs w:val="24"/>
          <w:lang w:bidi="ar-SA"/>
        </w:rPr>
        <w:t>e</w:t>
      </w:r>
      <w:r w:rsidRPr="001069E0">
        <w:rPr>
          <w:rFonts w:asciiTheme="majorBidi" w:eastAsiaTheme="minorEastAsia" w:hAnsiTheme="majorBidi" w:cstheme="majorBidi"/>
          <w:color w:val="000000"/>
          <w:sz w:val="24"/>
          <w:szCs w:val="24"/>
          <w:lang w:bidi="ar-SA"/>
        </w:rPr>
        <w:t xml:space="preserve">d </w:t>
      </w:r>
      <w:r w:rsidRPr="001069E0">
        <w:rPr>
          <w:rFonts w:asciiTheme="majorBidi" w:eastAsiaTheme="minorEastAsia" w:hAnsiTheme="majorBidi" w:cstheme="majorBidi"/>
          <w:color w:val="000000"/>
          <w:spacing w:val="5"/>
          <w:sz w:val="24"/>
          <w:szCs w:val="24"/>
          <w:lang w:bidi="ar-SA"/>
        </w:rPr>
        <w:t>b</w:t>
      </w:r>
      <w:r w:rsidRPr="001069E0">
        <w:rPr>
          <w:rFonts w:asciiTheme="majorBidi" w:eastAsiaTheme="minorEastAsia" w:hAnsiTheme="majorBidi" w:cstheme="majorBidi"/>
          <w:color w:val="000000"/>
          <w:sz w:val="24"/>
          <w:szCs w:val="24"/>
          <w:lang w:bidi="ar-SA"/>
        </w:rPr>
        <w:t xml:space="preserve">y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w:t>
      </w:r>
      <w:r w:rsidRPr="001069E0">
        <w:rPr>
          <w:rFonts w:asciiTheme="majorBidi" w:eastAsiaTheme="minorEastAsia" w:hAnsiTheme="majorBidi" w:cstheme="majorBidi"/>
          <w:color w:val="000000"/>
          <w:spacing w:val="1"/>
          <w:sz w:val="24"/>
          <w:szCs w:val="24"/>
          <w:lang w:bidi="ar-SA"/>
        </w:rPr>
        <w:t>f</w:t>
      </w:r>
      <w:r w:rsidRPr="001069E0">
        <w:rPr>
          <w:rFonts w:asciiTheme="majorBidi" w:eastAsiaTheme="minorEastAsia" w:hAnsiTheme="majorBidi" w:cstheme="majorBidi"/>
          <w:color w:val="000000"/>
          <w:spacing w:val="2"/>
          <w:sz w:val="24"/>
          <w:szCs w:val="24"/>
          <w:lang w:bidi="ar-SA"/>
        </w:rPr>
        <w:t>o</w:t>
      </w:r>
      <w:r w:rsidRPr="001069E0">
        <w:rPr>
          <w:rFonts w:asciiTheme="majorBidi" w:eastAsiaTheme="minorEastAsia" w:hAnsiTheme="majorBidi" w:cstheme="majorBidi"/>
          <w:color w:val="000000"/>
          <w:spacing w:val="1"/>
          <w:sz w:val="24"/>
          <w:szCs w:val="24"/>
          <w:lang w:bidi="ar-SA"/>
        </w:rPr>
        <w:t>rce</w:t>
      </w:r>
      <w:r w:rsidRPr="001069E0">
        <w:rPr>
          <w:rFonts w:asciiTheme="majorBidi" w:eastAsiaTheme="minorEastAsia" w:hAnsiTheme="majorBidi" w:cstheme="majorBidi"/>
          <w:color w:val="000000"/>
          <w:spacing w:val="2"/>
          <w:sz w:val="24"/>
          <w:szCs w:val="24"/>
          <w:lang w:bidi="ar-SA"/>
        </w:rPr>
        <w:t>s</w:t>
      </w:r>
      <w:r w:rsidRPr="001069E0">
        <w:rPr>
          <w:rFonts w:asciiTheme="majorBidi" w:eastAsiaTheme="minorEastAsia" w:hAnsiTheme="majorBidi" w:cstheme="majorBidi"/>
          <w:color w:val="000000"/>
          <w:sz w:val="24"/>
          <w:szCs w:val="24"/>
          <w:lang w:bidi="ar-SA"/>
        </w:rPr>
        <w:t xml:space="preserve">, </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nd to su</w:t>
      </w:r>
      <w:r w:rsidRPr="001069E0">
        <w:rPr>
          <w:rFonts w:asciiTheme="majorBidi" w:eastAsiaTheme="minorEastAsia" w:hAnsiTheme="majorBidi" w:cstheme="majorBidi"/>
          <w:color w:val="000000"/>
          <w:spacing w:val="2"/>
          <w:sz w:val="24"/>
          <w:szCs w:val="24"/>
          <w:lang w:bidi="ar-SA"/>
        </w:rPr>
        <w:t>p</w:t>
      </w:r>
      <w:r w:rsidRPr="001069E0">
        <w:rPr>
          <w:rFonts w:asciiTheme="majorBidi" w:eastAsiaTheme="minorEastAsia" w:hAnsiTheme="majorBidi" w:cstheme="majorBidi"/>
          <w:color w:val="000000"/>
          <w:sz w:val="24"/>
          <w:szCs w:val="24"/>
          <w:lang w:bidi="ar-SA"/>
        </w:rPr>
        <w:t>port the P</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lestin</w:t>
      </w:r>
      <w:r w:rsidRPr="001069E0">
        <w:rPr>
          <w:rFonts w:asciiTheme="majorBidi" w:eastAsiaTheme="minorEastAsia" w:hAnsiTheme="majorBidi" w:cstheme="majorBidi"/>
          <w:color w:val="000000"/>
          <w:spacing w:val="1"/>
          <w:sz w:val="24"/>
          <w:szCs w:val="24"/>
          <w:lang w:bidi="ar-SA"/>
        </w:rPr>
        <w:t>i</w:t>
      </w:r>
      <w:r w:rsidRPr="001069E0">
        <w:rPr>
          <w:rFonts w:asciiTheme="majorBidi" w:eastAsiaTheme="minorEastAsia" w:hAnsiTheme="majorBidi" w:cstheme="majorBidi"/>
          <w:color w:val="000000"/>
          <w:spacing w:val="-1"/>
          <w:sz w:val="24"/>
          <w:szCs w:val="24"/>
          <w:lang w:bidi="ar-SA"/>
        </w:rPr>
        <w:t>a</w:t>
      </w:r>
      <w:r w:rsidRPr="001069E0">
        <w:rPr>
          <w:rFonts w:asciiTheme="majorBidi" w:eastAsiaTheme="minorEastAsia" w:hAnsiTheme="majorBidi" w:cstheme="majorBidi"/>
          <w:color w:val="000000"/>
          <w:sz w:val="24"/>
          <w:szCs w:val="24"/>
          <w:lang w:bidi="ar-SA"/>
        </w:rPr>
        <w:t xml:space="preserve">n </w:t>
      </w:r>
      <w:r w:rsidRPr="001069E0">
        <w:rPr>
          <w:rFonts w:asciiTheme="majorBidi" w:eastAsiaTheme="minorEastAsia" w:hAnsiTheme="majorBidi" w:cstheme="majorBidi"/>
          <w:color w:val="000000"/>
          <w:spacing w:val="-1"/>
          <w:sz w:val="24"/>
          <w:szCs w:val="24"/>
          <w:lang w:bidi="ar-SA"/>
        </w:rPr>
        <w:t>ec</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2"/>
          <w:sz w:val="24"/>
          <w:szCs w:val="24"/>
          <w:lang w:bidi="ar-SA"/>
        </w:rPr>
        <w:t>n</w:t>
      </w:r>
      <w:r w:rsidRPr="001069E0">
        <w:rPr>
          <w:rFonts w:asciiTheme="majorBidi" w:eastAsiaTheme="minorEastAsia" w:hAnsiTheme="majorBidi" w:cstheme="majorBidi"/>
          <w:color w:val="000000"/>
          <w:sz w:val="24"/>
          <w:szCs w:val="24"/>
          <w:lang w:bidi="ar-SA"/>
        </w:rPr>
        <w:t>o</w:t>
      </w:r>
      <w:r w:rsidRPr="001069E0">
        <w:rPr>
          <w:rFonts w:asciiTheme="majorBidi" w:eastAsiaTheme="minorEastAsia" w:hAnsiTheme="majorBidi" w:cstheme="majorBidi"/>
          <w:color w:val="000000"/>
          <w:spacing w:val="3"/>
          <w:sz w:val="24"/>
          <w:szCs w:val="24"/>
          <w:lang w:bidi="ar-SA"/>
        </w:rPr>
        <w:t>m</w:t>
      </w:r>
      <w:r w:rsidRPr="001069E0">
        <w:rPr>
          <w:rFonts w:asciiTheme="majorBidi" w:eastAsiaTheme="minorEastAsia" w:hAnsiTheme="majorBidi" w:cstheme="majorBidi"/>
          <w:color w:val="000000"/>
          <w:sz w:val="24"/>
          <w:szCs w:val="24"/>
          <w:lang w:bidi="ar-SA"/>
        </w:rPr>
        <w:t xml:space="preserve">y in </w:t>
      </w:r>
      <w:r w:rsidRPr="001069E0">
        <w:rPr>
          <w:rFonts w:asciiTheme="majorBidi" w:eastAsiaTheme="minorEastAsia" w:hAnsiTheme="majorBidi" w:cstheme="majorBidi"/>
          <w:color w:val="000000"/>
          <w:spacing w:val="1"/>
          <w:sz w:val="24"/>
          <w:szCs w:val="24"/>
          <w:lang w:bidi="ar-SA"/>
        </w:rPr>
        <w:t>t</w:t>
      </w:r>
      <w:r w:rsidRPr="001069E0">
        <w:rPr>
          <w:rFonts w:asciiTheme="majorBidi" w:eastAsiaTheme="minorEastAsia" w:hAnsiTheme="majorBidi" w:cstheme="majorBidi"/>
          <w:color w:val="000000"/>
          <w:sz w:val="24"/>
          <w:szCs w:val="24"/>
          <w:lang w:bidi="ar-SA"/>
        </w:rPr>
        <w:t>he o</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pacing w:val="-1"/>
          <w:sz w:val="24"/>
          <w:szCs w:val="24"/>
          <w:lang w:bidi="ar-SA"/>
        </w:rPr>
        <w:t>c</w:t>
      </w:r>
      <w:r w:rsidRPr="001069E0">
        <w:rPr>
          <w:rFonts w:asciiTheme="majorBidi" w:eastAsiaTheme="minorEastAsia" w:hAnsiTheme="majorBidi" w:cstheme="majorBidi"/>
          <w:color w:val="000000"/>
          <w:sz w:val="24"/>
          <w:szCs w:val="24"/>
          <w:lang w:bidi="ar-SA"/>
        </w:rPr>
        <w:t>upied Pal</w:t>
      </w:r>
      <w:r w:rsidRPr="001069E0">
        <w:rPr>
          <w:rFonts w:asciiTheme="majorBidi" w:eastAsiaTheme="minorEastAsia" w:hAnsiTheme="majorBidi" w:cstheme="majorBidi"/>
          <w:color w:val="000000"/>
          <w:spacing w:val="1"/>
          <w:sz w:val="24"/>
          <w:szCs w:val="24"/>
          <w:lang w:bidi="ar-SA"/>
        </w:rPr>
        <w:t>e</w:t>
      </w:r>
      <w:r w:rsidRPr="001069E0">
        <w:rPr>
          <w:rFonts w:asciiTheme="majorBidi" w:eastAsiaTheme="minorEastAsia" w:hAnsiTheme="majorBidi" w:cstheme="majorBidi"/>
          <w:color w:val="000000"/>
          <w:sz w:val="24"/>
          <w:szCs w:val="24"/>
          <w:lang w:bidi="ar-SA"/>
        </w:rPr>
        <w:t>stine.</w:t>
      </w:r>
    </w:p>
    <w:p w14:paraId="65D70110"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color w:val="000000"/>
          <w:sz w:val="24"/>
          <w:szCs w:val="24"/>
          <w:lang w:bidi="ar-SA"/>
        </w:rPr>
        <w:t>Express its full support for the inalienable rights of the Palestinian people to struggle for self-determination and to establish the independent state of Palestine with Al-</w:t>
      </w:r>
      <w:proofErr w:type="spellStart"/>
      <w:r w:rsidRPr="001069E0">
        <w:rPr>
          <w:rFonts w:asciiTheme="majorBidi" w:eastAsiaTheme="minorEastAsia" w:hAnsiTheme="majorBidi" w:cstheme="majorBidi"/>
          <w:color w:val="000000"/>
          <w:sz w:val="24"/>
          <w:szCs w:val="24"/>
          <w:lang w:bidi="ar-SA"/>
        </w:rPr>
        <w:t>Ghods</w:t>
      </w:r>
      <w:proofErr w:type="spellEnd"/>
      <w:r w:rsidRPr="001069E0">
        <w:rPr>
          <w:rFonts w:asciiTheme="majorBidi" w:eastAsiaTheme="minorEastAsia" w:hAnsiTheme="majorBidi" w:cstheme="majorBidi"/>
          <w:color w:val="000000"/>
          <w:sz w:val="24"/>
          <w:szCs w:val="24"/>
          <w:lang w:bidi="ar-SA"/>
        </w:rPr>
        <w:t xml:space="preserve"> as its capital and the right of return of the refugees who were displaced from Palestine in 1948 in accordance with the UN General Assembly Resolution 194.</w:t>
      </w:r>
    </w:p>
    <w:p w14:paraId="0450A0DA"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lastRenderedPageBreak/>
        <w:t>Call upon</w:t>
      </w:r>
      <w:r w:rsidRPr="001069E0">
        <w:rPr>
          <w:rFonts w:asciiTheme="majorBidi" w:eastAsiaTheme="minorEastAsia" w:hAnsiTheme="majorBidi" w:cstheme="majorBidi"/>
          <w:color w:val="000000"/>
          <w:sz w:val="24"/>
          <w:szCs w:val="24"/>
          <w:lang w:bidi="ar-SA"/>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w:t>
      </w:r>
      <w:r w:rsidRPr="001069E0">
        <w:rPr>
          <w:rFonts w:asciiTheme="majorBidi" w:eastAsiaTheme="minorEastAsia" w:hAnsiTheme="majorBidi" w:cstheme="majorBidi"/>
          <w:sz w:val="24"/>
          <w:szCs w:val="24"/>
          <w:lang w:bidi="en-US"/>
        </w:rPr>
        <w:t>Zionist Entity</w:t>
      </w:r>
      <w:r w:rsidRPr="001069E0">
        <w:rPr>
          <w:rFonts w:asciiTheme="majorBidi" w:eastAsiaTheme="minorEastAsia" w:hAnsiTheme="majorBidi" w:cstheme="majorBidi"/>
          <w:color w:val="000000"/>
          <w:sz w:val="24"/>
          <w:szCs w:val="24"/>
          <w:lang w:bidi="ar-SA"/>
        </w:rPr>
        <w:t xml:space="preserve"> capital as null and void, and calling on all APA member states to refrain from establishing diplomatic missions in occupied Jerusalem.</w:t>
      </w:r>
    </w:p>
    <w:p w14:paraId="24377D19"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color w:val="000000"/>
          <w:sz w:val="24"/>
          <w:szCs w:val="24"/>
          <w:lang w:bidi="ar-SA"/>
        </w:rPr>
      </w:pPr>
      <w:r w:rsidRPr="001069E0">
        <w:rPr>
          <w:rFonts w:asciiTheme="majorBidi" w:eastAsiaTheme="minorEastAsia" w:hAnsiTheme="majorBidi" w:cstheme="majorBidi"/>
          <w:b/>
          <w:bCs/>
          <w:color w:val="000000"/>
          <w:sz w:val="24"/>
          <w:szCs w:val="24"/>
          <w:lang w:bidi="ar-SA"/>
        </w:rPr>
        <w:t>Affirm</w:t>
      </w:r>
      <w:r w:rsidRPr="001069E0">
        <w:rPr>
          <w:rFonts w:asciiTheme="majorBidi" w:eastAsiaTheme="minorEastAsia" w:hAnsiTheme="majorBidi" w:cstheme="majorBidi"/>
          <w:color w:val="000000"/>
          <w:sz w:val="24"/>
          <w:szCs w:val="24"/>
          <w:lang w:bidi="ar-SA"/>
        </w:rPr>
        <w:t xml:space="preserve"> that development, investment and improvement of the standard of living are rights denied to the Palestinian people for 75 years now, due to the continuation of the </w:t>
      </w:r>
      <w:r w:rsidRPr="001069E0">
        <w:rPr>
          <w:rFonts w:asciiTheme="majorBidi" w:eastAsiaTheme="minorEastAsia" w:hAnsiTheme="majorBidi" w:cstheme="majorBidi"/>
          <w:bCs/>
          <w:sz w:val="24"/>
          <w:szCs w:val="24"/>
          <w:lang w:bidi="ar-SA"/>
        </w:rPr>
        <w:t xml:space="preserve">Zionist Entity </w:t>
      </w:r>
      <w:r w:rsidRPr="001069E0">
        <w:rPr>
          <w:rFonts w:asciiTheme="majorBidi" w:eastAsiaTheme="minorEastAsia" w:hAnsiTheme="majorBidi" w:cstheme="majorBidi"/>
          <w:color w:val="000000"/>
          <w:sz w:val="24"/>
          <w:szCs w:val="24"/>
          <w:lang w:bidi="ar-SA"/>
        </w:rPr>
        <w:t>occupation. It’s a must first to end the occupation, in order to liberate the Palestinian economy, and enable the Palestinian people to control their natural resources and economic wealth, and invest to live a decent life away from blackmail and bargaining.</w:t>
      </w:r>
    </w:p>
    <w:p w14:paraId="7FC700DE"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bCs/>
          <w:sz w:val="24"/>
          <w:szCs w:val="24"/>
          <w:lang w:bidi="ar-SA"/>
        </w:rPr>
      </w:pPr>
      <w:r w:rsidRPr="001069E0">
        <w:rPr>
          <w:rFonts w:asciiTheme="majorBidi" w:eastAsiaTheme="minorEastAsia" w:hAnsiTheme="majorBidi" w:cstheme="majorBidi"/>
          <w:b/>
          <w:bCs/>
          <w:sz w:val="24"/>
          <w:szCs w:val="24"/>
          <w:lang w:bidi="ar-SA"/>
        </w:rPr>
        <w:t>Reaffirms</w:t>
      </w:r>
      <w:r w:rsidRPr="001069E0">
        <w:rPr>
          <w:rFonts w:asciiTheme="majorBidi" w:eastAsiaTheme="minorEastAsia" w:hAnsiTheme="majorBidi" w:cstheme="majorBidi"/>
          <w:bCs/>
          <w:sz w:val="24"/>
          <w:szCs w:val="24"/>
          <w:lang w:bidi="ar-SA"/>
        </w:rPr>
        <w:t xml:space="preserve"> its rejection of US Secretary of State declaration on 18th of Nov 2019 that Zionist Entity settlement in the Occupied Palestinian Territories is not inconsistent with the international law and considers the declaration a flagrant violation of international law and UN resolutions in particular UN Security Council resolution 2334.</w:t>
      </w:r>
    </w:p>
    <w:p w14:paraId="10794E38" w14:textId="77777777" w:rsidR="001069E0" w:rsidRPr="001069E0" w:rsidRDefault="001069E0" w:rsidP="001069E0">
      <w:pPr>
        <w:widowControl w:val="0"/>
        <w:numPr>
          <w:ilvl w:val="0"/>
          <w:numId w:val="23"/>
        </w:numPr>
        <w:autoSpaceDE w:val="0"/>
        <w:autoSpaceDN w:val="0"/>
        <w:bidi w:val="0"/>
        <w:spacing w:before="240" w:after="240" w:line="276" w:lineRule="auto"/>
        <w:ind w:left="1134" w:hanging="567"/>
        <w:jc w:val="both"/>
        <w:rPr>
          <w:rFonts w:asciiTheme="majorBidi" w:eastAsiaTheme="minorEastAsia" w:hAnsiTheme="majorBidi" w:cstheme="majorBidi"/>
          <w:bCs/>
          <w:sz w:val="24"/>
          <w:szCs w:val="24"/>
          <w:lang w:bidi="ar-SA"/>
        </w:rPr>
      </w:pPr>
      <w:r w:rsidRPr="001069E0">
        <w:rPr>
          <w:rFonts w:asciiTheme="majorBidi" w:eastAsiaTheme="minorEastAsia" w:hAnsiTheme="majorBidi" w:cstheme="majorBidi"/>
          <w:b/>
          <w:bCs/>
          <w:sz w:val="24"/>
          <w:szCs w:val="24"/>
          <w:lang w:bidi="ar-SA"/>
        </w:rPr>
        <w:t>Invites</w:t>
      </w:r>
      <w:r w:rsidRPr="001069E0">
        <w:rPr>
          <w:rFonts w:asciiTheme="majorBidi" w:eastAsiaTheme="minorEastAsia" w:hAnsiTheme="majorBidi" w:cstheme="majorBidi"/>
          <w:bCs/>
          <w:sz w:val="24"/>
          <w:szCs w:val="24"/>
          <w:lang w:bidi="ar-SA"/>
        </w:rPr>
        <w:t xml:space="preserve"> the United Nations High Commissioner for Human Rights to expedite the publication of the “Black List” of Zionist Entity and foreign companies dealing and/or working in </w:t>
      </w:r>
      <w:r w:rsidRPr="001069E0">
        <w:rPr>
          <w:rFonts w:asciiTheme="majorBidi" w:eastAsiaTheme="minorEastAsia" w:hAnsiTheme="majorBidi" w:cstheme="majorBidi"/>
          <w:bCs/>
          <w:sz w:val="24"/>
          <w:szCs w:val="24"/>
          <w:lang w:bidi="en-US"/>
        </w:rPr>
        <w:t>Zionist Entity</w:t>
      </w:r>
      <w:r w:rsidRPr="001069E0">
        <w:rPr>
          <w:rFonts w:asciiTheme="majorBidi" w:eastAsiaTheme="minorEastAsia" w:hAnsiTheme="majorBidi" w:cstheme="majorBidi"/>
          <w:bCs/>
          <w:sz w:val="24"/>
          <w:szCs w:val="24"/>
          <w:lang w:bidi="ar-SA"/>
        </w:rPr>
        <w:t xml:space="preserve"> settlements in the Occupied Palestinian Territories as a necessary step to isolate settlements and protect human rights. </w:t>
      </w:r>
    </w:p>
    <w:p w14:paraId="18BA80B4"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sz w:val="24"/>
          <w:szCs w:val="24"/>
          <w:lang w:bidi="en-US"/>
        </w:rPr>
        <w:t xml:space="preserve"> </w:t>
      </w:r>
      <w:r w:rsidRPr="001069E0">
        <w:rPr>
          <w:rFonts w:asciiTheme="majorBidi" w:eastAsia="Times New Roman" w:hAnsiTheme="majorBidi" w:cstheme="majorBidi"/>
          <w:b/>
          <w:bCs/>
          <w:sz w:val="24"/>
          <w:szCs w:val="24"/>
          <w:lang w:bidi="en-US"/>
        </w:rPr>
        <w:t>Strongly</w:t>
      </w:r>
      <w:r w:rsidRPr="001069E0">
        <w:rPr>
          <w:rFonts w:asciiTheme="majorBidi" w:eastAsia="Times New Roman" w:hAnsiTheme="majorBidi" w:cstheme="majorBidi"/>
          <w:sz w:val="24"/>
          <w:szCs w:val="24"/>
          <w:lang w:bidi="en-US"/>
        </w:rPr>
        <w:t xml:space="preserve"> </w:t>
      </w:r>
      <w:r w:rsidRPr="001069E0">
        <w:rPr>
          <w:rFonts w:asciiTheme="majorBidi" w:eastAsia="Times New Roman" w:hAnsiTheme="majorBidi" w:cstheme="majorBidi"/>
          <w:b/>
          <w:bCs/>
          <w:sz w:val="24"/>
          <w:szCs w:val="24"/>
          <w:lang w:bidi="en-US"/>
        </w:rPr>
        <w:t>Condemn</w:t>
      </w:r>
      <w:r w:rsidRPr="001069E0">
        <w:rPr>
          <w:rFonts w:asciiTheme="majorBidi" w:eastAsia="Times New Roman" w:hAnsiTheme="majorBidi" w:cstheme="majorBidi"/>
          <w:sz w:val="24"/>
          <w:szCs w:val="24"/>
          <w:lang w:bidi="en-US"/>
        </w:rPr>
        <w:t xml:space="preserve"> the recent </w:t>
      </w:r>
      <w:r w:rsidRPr="001069E0">
        <w:rPr>
          <w:rFonts w:asciiTheme="majorBidi" w:eastAsiaTheme="minorEastAsia" w:hAnsiTheme="majorBidi" w:cstheme="majorBidi"/>
          <w:sz w:val="24"/>
          <w:szCs w:val="24"/>
          <w:lang w:bidi="en-US"/>
        </w:rPr>
        <w:t>Zionist Entity</w:t>
      </w:r>
      <w:r w:rsidRPr="001069E0">
        <w:rPr>
          <w:rFonts w:asciiTheme="majorBidi" w:eastAsia="Times New Roman" w:hAnsiTheme="majorBidi" w:cstheme="majorBidi"/>
          <w:sz w:val="24"/>
          <w:szCs w:val="24"/>
          <w:lang w:bidi="en-US"/>
        </w:rPr>
        <w:t xml:space="preserve"> attacks on the Gaza Strip, the killing and displacement of Palestinians, and the targeting of women and children, and call for the necessity for the international community to act urgently to stop the occupation’s repeated attacks against civilians, and the flagrant violation of the rules of International Humanitarian Law. </w:t>
      </w:r>
    </w:p>
    <w:p w14:paraId="45E8425F"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Affirm</w:t>
      </w:r>
      <w:r w:rsidRPr="001069E0">
        <w:rPr>
          <w:rFonts w:asciiTheme="majorBidi" w:eastAsia="Times New Roman" w:hAnsiTheme="majorBidi" w:cstheme="majorBidi"/>
          <w:sz w:val="24"/>
          <w:szCs w:val="24"/>
          <w:lang w:bidi="en-US"/>
        </w:rPr>
        <w:t xml:space="preserve"> the legitimacy of the inalienable rights of the Palestinian people, the legitimacy of the Palestinian struggle under occupation, and that the struggle of the Palestinian people is a legitimate struggle due to the existence of the occupation. </w:t>
      </w:r>
    </w:p>
    <w:p w14:paraId="7A470D33"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Encourage</w:t>
      </w:r>
      <w:r w:rsidRPr="001069E0">
        <w:rPr>
          <w:rFonts w:asciiTheme="majorBidi" w:eastAsia="Times New Roman" w:hAnsiTheme="majorBidi" w:cstheme="majorBidi"/>
          <w:sz w:val="24"/>
          <w:szCs w:val="24"/>
          <w:lang w:bidi="en-US"/>
        </w:rPr>
        <w:t xml:space="preserve"> the member parliaments of the Asian Parliamentary Assembly to take political initiatives and adopt positions that support the legitimacy of the Palestinian cause and the legitimate struggle of the Palestinian people. </w:t>
      </w:r>
    </w:p>
    <w:p w14:paraId="12D263CD"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en-US"/>
        </w:rPr>
      </w:pPr>
      <w:r w:rsidRPr="001069E0">
        <w:rPr>
          <w:rFonts w:asciiTheme="majorBidi" w:eastAsia="Times New Roman" w:hAnsiTheme="majorBidi" w:cstheme="majorBidi"/>
          <w:b/>
          <w:bCs/>
          <w:sz w:val="24"/>
          <w:szCs w:val="24"/>
          <w:lang w:bidi="en-US"/>
        </w:rPr>
        <w:t>Strongly Condemn</w:t>
      </w:r>
      <w:r w:rsidRPr="001069E0">
        <w:rPr>
          <w:rFonts w:asciiTheme="majorBidi" w:eastAsia="Times New Roman" w:hAnsiTheme="majorBidi" w:cstheme="majorBidi"/>
          <w:sz w:val="24"/>
          <w:szCs w:val="24"/>
          <w:lang w:bidi="en-US"/>
        </w:rPr>
        <w:t xml:space="preserve"> the calls for forced displacement of the Palestinian people from Gaza and the continued targeting of defenseless civilians to implement this plan that aims to liquidate the Palestinian cause and affirm the legitimate right of the Palestinian people to establish their independent, sovereign state on the </w:t>
      </w:r>
      <w:r w:rsidRPr="001069E0">
        <w:rPr>
          <w:rFonts w:asciiTheme="majorBidi" w:eastAsia="Times New Roman" w:hAnsiTheme="majorBidi" w:cstheme="majorBidi"/>
          <w:sz w:val="24"/>
          <w:szCs w:val="24"/>
          <w:lang w:bidi="en-US"/>
        </w:rPr>
        <w:lastRenderedPageBreak/>
        <w:t xml:space="preserve">Palestinian territories with the borders of June 4, 1967, in accordance with international legitimacy resolutions. </w:t>
      </w:r>
    </w:p>
    <w:p w14:paraId="2C4B7622"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heme="minorEastAsia" w:hAnsiTheme="majorBidi" w:cstheme="majorBidi"/>
          <w:bCs/>
          <w:sz w:val="24"/>
          <w:szCs w:val="24"/>
          <w:lang w:bidi="en-US"/>
        </w:rPr>
      </w:pPr>
      <w:r w:rsidRPr="001069E0">
        <w:rPr>
          <w:rFonts w:asciiTheme="majorBidi" w:eastAsiaTheme="minorEastAsia" w:hAnsiTheme="majorBidi" w:cstheme="majorBidi"/>
          <w:b/>
          <w:sz w:val="24"/>
          <w:szCs w:val="24"/>
          <w:lang w:bidi="en-US"/>
        </w:rPr>
        <w:t xml:space="preserve">Encourage </w:t>
      </w:r>
      <w:r w:rsidRPr="001069E0">
        <w:rPr>
          <w:rFonts w:asciiTheme="majorBidi" w:eastAsiaTheme="minorEastAsia" w:hAnsiTheme="majorBidi" w:cstheme="majorBidi"/>
          <w:bCs/>
          <w:sz w:val="24"/>
          <w:szCs w:val="24"/>
          <w:lang w:bidi="en-US"/>
        </w:rPr>
        <w:t>the international community to be more objective and fairer in assessing the situation in Palestine, and refrain from resorting to double standards and hypocritical views</w:t>
      </w:r>
    </w:p>
    <w:p w14:paraId="65FFB4D7"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heme="minorEastAsia" w:hAnsiTheme="majorBidi" w:cstheme="majorBidi"/>
          <w:bCs/>
          <w:sz w:val="24"/>
          <w:szCs w:val="24"/>
          <w:lang w:bidi="ar-SA"/>
        </w:rPr>
      </w:pPr>
      <w:r w:rsidRPr="001069E0">
        <w:rPr>
          <w:rFonts w:asciiTheme="majorBidi" w:eastAsiaTheme="minorEastAsia" w:hAnsiTheme="majorBidi" w:cstheme="majorBidi"/>
          <w:b/>
          <w:sz w:val="24"/>
          <w:szCs w:val="24"/>
          <w:lang w:bidi="en-US"/>
        </w:rPr>
        <w:t>Call</w:t>
      </w:r>
      <w:r w:rsidRPr="001069E0">
        <w:rPr>
          <w:rFonts w:asciiTheme="majorBidi" w:eastAsiaTheme="minorEastAsia" w:hAnsiTheme="majorBidi" w:cstheme="majorBidi"/>
          <w:bCs/>
          <w:sz w:val="24"/>
          <w:szCs w:val="24"/>
          <w:lang w:bidi="en-US"/>
        </w:rPr>
        <w:t xml:space="preserve"> for a thorough reform of international systems, particularly the United Nations and its Security Council, in order to strengthen their international law enforcement role in resolving all conflicts, including in Palestine. </w:t>
      </w:r>
    </w:p>
    <w:p w14:paraId="1DC988AE"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hAnsiTheme="majorBidi" w:cstheme="majorBidi"/>
          <w:sz w:val="24"/>
          <w:szCs w:val="24"/>
          <w:lang w:bidi="ar-SA"/>
        </w:rPr>
      </w:pPr>
      <w:r w:rsidRPr="001069E0">
        <w:rPr>
          <w:rFonts w:asciiTheme="majorBidi" w:hAnsiTheme="majorBidi" w:cstheme="majorBidi"/>
          <w:b/>
          <w:bCs/>
          <w:sz w:val="24"/>
          <w:szCs w:val="24"/>
          <w:lang w:bidi="ar-SA"/>
        </w:rPr>
        <w:t xml:space="preserve">Further condemn in strongest terms </w:t>
      </w:r>
      <w:r w:rsidRPr="001069E0">
        <w:rPr>
          <w:rFonts w:asciiTheme="majorBidi" w:hAnsiTheme="majorBidi" w:cstheme="majorBidi"/>
          <w:sz w:val="24"/>
          <w:szCs w:val="24"/>
          <w:lang w:bidi="ar-SA"/>
        </w:rPr>
        <w:t xml:space="preserve">the blatant targeting by </w:t>
      </w:r>
      <w:r w:rsidRPr="001069E0">
        <w:rPr>
          <w:rFonts w:asciiTheme="majorBidi" w:eastAsiaTheme="minorEastAsia" w:hAnsiTheme="majorBidi" w:cstheme="majorBidi"/>
          <w:sz w:val="24"/>
          <w:szCs w:val="24"/>
          <w:lang w:bidi="en-US"/>
        </w:rPr>
        <w:t>Zionist Entity</w:t>
      </w:r>
      <w:r w:rsidRPr="001069E0">
        <w:rPr>
          <w:rFonts w:asciiTheme="majorBidi" w:hAnsiTheme="majorBidi" w:cstheme="majorBidi"/>
          <w:sz w:val="24"/>
          <w:szCs w:val="24"/>
          <w:lang w:bidi="ar-SA"/>
        </w:rPr>
        <w:t xml:space="preserve"> brutal occupation forces of Al-Ahli Baptist Hospital in Gaza Strip, which killed and injured hundreds of innocent sick, injured and displaced innocent civilians, in stark violation of the international humanitarian law. </w:t>
      </w:r>
    </w:p>
    <w:p w14:paraId="578D3641"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hAnsiTheme="majorBidi" w:cstheme="majorBidi"/>
          <w:sz w:val="24"/>
          <w:szCs w:val="24"/>
          <w:lang w:bidi="ar-SA"/>
        </w:rPr>
      </w:pPr>
      <w:r w:rsidRPr="001069E0">
        <w:rPr>
          <w:rFonts w:asciiTheme="majorBidi" w:hAnsiTheme="majorBidi" w:cstheme="majorBidi"/>
          <w:b/>
          <w:bCs/>
          <w:sz w:val="24"/>
          <w:szCs w:val="24"/>
          <w:lang w:bidi="ar-SA"/>
        </w:rPr>
        <w:t xml:space="preserve">Call on </w:t>
      </w:r>
      <w:r w:rsidRPr="001069E0">
        <w:rPr>
          <w:rFonts w:asciiTheme="majorBidi" w:hAnsiTheme="majorBidi" w:cstheme="majorBidi"/>
          <w:sz w:val="24"/>
          <w:szCs w:val="24"/>
          <w:lang w:bidi="ar-SA"/>
        </w:rPr>
        <w:t xml:space="preserve">Zionist Entity to immediately halt its barbaric aggression and allow UN and other humanitarian agencies to immediately provide humanitarian and relief assistance to the people of Gaza. </w:t>
      </w:r>
    </w:p>
    <w:p w14:paraId="5F673A8C"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hAnsiTheme="majorBidi" w:cstheme="majorBidi"/>
          <w:sz w:val="24"/>
          <w:szCs w:val="24"/>
        </w:rPr>
      </w:pPr>
      <w:r w:rsidRPr="001069E0">
        <w:rPr>
          <w:rFonts w:asciiTheme="majorBidi" w:hAnsiTheme="majorBidi" w:cstheme="majorBidi"/>
          <w:b/>
          <w:bCs/>
          <w:sz w:val="24"/>
          <w:szCs w:val="24"/>
        </w:rPr>
        <w:t>Calls upon</w:t>
      </w:r>
      <w:r w:rsidRPr="001069E0">
        <w:rPr>
          <w:rFonts w:asciiTheme="majorBidi" w:hAnsiTheme="majorBidi" w:cstheme="majorBidi"/>
          <w:sz w:val="24"/>
          <w:szCs w:val="24"/>
        </w:rPr>
        <w:t xml:space="preserve"> member parliaments to take a serious regional and international stance in the face of this dangerous escalation by Zionist Entity and the barbaric, unprecedented bombardment to which civilians in the Gaza Strip are facing. </w:t>
      </w:r>
    </w:p>
    <w:p w14:paraId="163DEC05"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hAnsiTheme="majorBidi" w:cstheme="majorBidi"/>
          <w:sz w:val="24"/>
          <w:szCs w:val="24"/>
        </w:rPr>
      </w:pPr>
      <w:r w:rsidRPr="001069E0">
        <w:rPr>
          <w:rFonts w:asciiTheme="majorBidi" w:hAnsiTheme="majorBidi" w:cstheme="majorBidi"/>
          <w:b/>
          <w:bCs/>
          <w:sz w:val="24"/>
          <w:szCs w:val="24"/>
        </w:rPr>
        <w:t>Affirms</w:t>
      </w:r>
      <w:r w:rsidRPr="001069E0">
        <w:rPr>
          <w:rFonts w:asciiTheme="majorBidi" w:hAnsiTheme="majorBidi" w:cstheme="majorBidi"/>
          <w:sz w:val="24"/>
          <w:szCs w:val="24"/>
        </w:rPr>
        <w:t xml:space="preserve"> its rejection of the double standard policy, which grants Zionist Entity an unconditional green light and an unrestricted license to kill whilst disregarding any opposing opinion. </w:t>
      </w:r>
    </w:p>
    <w:p w14:paraId="60944984"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sz w:val="24"/>
          <w:szCs w:val="24"/>
          <w:lang w:bidi="en-US"/>
        </w:rPr>
        <w:t>Calls</w:t>
      </w:r>
      <w:r w:rsidRPr="001069E0">
        <w:rPr>
          <w:rFonts w:asciiTheme="majorBidi" w:eastAsia="Times New Roman" w:hAnsiTheme="majorBidi" w:cstheme="majorBidi"/>
          <w:sz w:val="24"/>
          <w:szCs w:val="24"/>
          <w:lang w:bidi="en-US"/>
        </w:rPr>
        <w:t xml:space="preserve"> for an immediate, durable and sustained humanitarian ceasefire leading to a cessation of hostilities, demands that all parties immediately and fully comply with their obligations under international law, including international humanitarian law and international human rights law, particularly in regard to the protection of civilians and civilian objects, also demands the immediate, continuous, sufficient and unhindered provision of essential goods and services to civilians throughout the Gaza Strip, </w:t>
      </w:r>
    </w:p>
    <w:p w14:paraId="33D534A8" w14:textId="77777777" w:rsidR="001069E0" w:rsidRPr="001069E0" w:rsidRDefault="001069E0" w:rsidP="001069E0">
      <w:pPr>
        <w:widowControl w:val="0"/>
        <w:numPr>
          <w:ilvl w:val="0"/>
          <w:numId w:val="23"/>
        </w:numPr>
        <w:autoSpaceDE w:val="0"/>
        <w:autoSpaceDN w:val="0"/>
        <w:bidi w:val="0"/>
        <w:spacing w:before="240" w:after="240" w:line="271" w:lineRule="auto"/>
        <w:ind w:left="1134" w:right="168" w:hanging="567"/>
        <w:jc w:val="both"/>
        <w:rPr>
          <w:rFonts w:asciiTheme="majorBidi" w:eastAsia="Times New Roman" w:hAnsiTheme="majorBidi" w:cstheme="majorBidi"/>
          <w:sz w:val="24"/>
          <w:szCs w:val="24"/>
          <w:lang w:bidi="ar-SA"/>
        </w:rPr>
      </w:pPr>
      <w:r w:rsidRPr="001069E0">
        <w:rPr>
          <w:rFonts w:asciiTheme="majorBidi" w:eastAsia="Times New Roman" w:hAnsiTheme="majorBidi" w:cstheme="majorBidi"/>
          <w:b/>
          <w:bCs/>
          <w:sz w:val="24"/>
          <w:szCs w:val="24"/>
          <w:lang w:bidi="en-US"/>
        </w:rPr>
        <w:t>Reaffirms</w:t>
      </w:r>
      <w:r w:rsidRPr="001069E0">
        <w:rPr>
          <w:rFonts w:asciiTheme="majorBidi" w:eastAsia="Times New Roman" w:hAnsiTheme="majorBidi" w:cstheme="majorBidi"/>
          <w:sz w:val="24"/>
          <w:szCs w:val="24"/>
          <w:lang w:bidi="en-US"/>
        </w:rPr>
        <w:t xml:space="preserve"> that a just and lasting solution to the Zionist Entity-Palestinian occupation can only be achieved by peaceful means, based on the relevant United Nations resolutions and in accordance with international law and emphasizes the need for a guarantee mechanism for its proper implementation.</w:t>
      </w:r>
    </w:p>
    <w:p w14:paraId="1551D37F" w14:textId="77777777" w:rsidR="001069E0" w:rsidRPr="001069E0" w:rsidRDefault="001069E0" w:rsidP="001069E0">
      <w:pPr>
        <w:widowControl w:val="0"/>
        <w:autoSpaceDE w:val="0"/>
        <w:autoSpaceDN w:val="0"/>
        <w:bidi w:val="0"/>
        <w:spacing w:after="200" w:line="276" w:lineRule="auto"/>
        <w:rPr>
          <w:rFonts w:ascii="Times New Roman" w:eastAsia="Times New Roman" w:hAnsi="Times New Roman" w:cs="Times New Roman"/>
          <w:lang w:bidi="en-US"/>
        </w:rPr>
      </w:pPr>
    </w:p>
    <w:p w14:paraId="7610830D" w14:textId="77777777" w:rsidR="00107E7A" w:rsidRDefault="00107E7A" w:rsidP="001E395F">
      <w:pPr>
        <w:bidi w:val="0"/>
        <w:spacing w:after="200" w:line="276" w:lineRule="auto"/>
        <w:rPr>
          <w:rFonts w:asciiTheme="majorBidi" w:hAnsiTheme="majorBidi" w:cstheme="majorBidi"/>
          <w:b/>
          <w:bCs/>
          <w:sz w:val="44"/>
          <w:szCs w:val="44"/>
          <w:rtl/>
        </w:rPr>
      </w:pP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107E7A" w:rsidRPr="00107E7A" w14:paraId="798DC5A1" w14:textId="77777777" w:rsidTr="0034736E">
        <w:trPr>
          <w:trHeight w:hRule="exact" w:val="1306"/>
        </w:trPr>
        <w:tc>
          <w:tcPr>
            <w:tcW w:w="1251" w:type="dxa"/>
            <w:shd w:val="clear" w:color="auto" w:fill="auto"/>
            <w:vAlign w:val="bottom"/>
          </w:tcPr>
          <w:p w14:paraId="4DE86035" w14:textId="77777777" w:rsidR="00107E7A" w:rsidRPr="00107E7A" w:rsidRDefault="00107E7A" w:rsidP="001E395F">
            <w:pPr>
              <w:tabs>
                <w:tab w:val="center" w:pos="4680"/>
                <w:tab w:val="right" w:pos="9360"/>
              </w:tabs>
              <w:bidi w:val="0"/>
              <w:spacing w:after="120" w:line="240" w:lineRule="auto"/>
              <w:rPr>
                <w:rFonts w:ascii="Calibri" w:eastAsia="Calibri" w:hAnsi="Calibri" w:cs="Arial"/>
                <w:lang w:bidi="ar-SA"/>
              </w:rPr>
            </w:pPr>
            <w:r w:rsidRPr="00107E7A">
              <w:rPr>
                <w:rFonts w:ascii="Calibri" w:eastAsia="Calibri" w:hAnsi="Calibri" w:cs="Arial"/>
                <w:noProof/>
                <w:lang w:bidi="ar-SA"/>
              </w:rPr>
              <w:lastRenderedPageBreak/>
              <w:drawing>
                <wp:inline distT="0" distB="0" distL="0" distR="0" wp14:anchorId="08727549" wp14:editId="2A0A24B2">
                  <wp:extent cx="794385" cy="82169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66BFA911" w14:textId="77777777" w:rsidR="00107E7A" w:rsidRPr="00107E7A" w:rsidRDefault="00107E7A"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ind w:left="31"/>
              <w:outlineLvl w:val="0"/>
              <w:rPr>
                <w:rFonts w:ascii="Century" w:hAnsi="Century" w:cs="Times New Roman"/>
                <w:color w:val="4A442A" w:themeColor="background2" w:themeShade="40"/>
                <w:spacing w:val="2"/>
                <w:w w:val="96"/>
                <w:kern w:val="14"/>
                <w:sz w:val="28"/>
                <w:szCs w:val="20"/>
                <w:lang w:val="en-GB" w:bidi="ar-SA"/>
              </w:rPr>
            </w:pPr>
            <w:r w:rsidRPr="00107E7A">
              <w:rPr>
                <w:rFonts w:ascii="Century" w:hAnsi="Century" w:cs="Times New Roman"/>
                <w:b/>
                <w:bCs/>
                <w:color w:val="000000" w:themeColor="text1"/>
                <w:spacing w:val="2"/>
                <w:w w:val="96"/>
                <w:kern w:val="14"/>
                <w:sz w:val="24"/>
                <w:szCs w:val="18"/>
                <w:lang w:val="en-GB" w:bidi="ar-SA"/>
              </w:rPr>
              <w:t>A</w:t>
            </w:r>
            <w:r w:rsidRPr="00107E7A">
              <w:rPr>
                <w:rFonts w:ascii="Century" w:hAnsi="Century" w:cs="Times New Roman"/>
                <w:color w:val="000000" w:themeColor="text1"/>
                <w:spacing w:val="2"/>
                <w:w w:val="96"/>
                <w:kern w:val="14"/>
                <w:sz w:val="24"/>
                <w:szCs w:val="18"/>
                <w:lang w:val="en-GB" w:bidi="ar-SA"/>
              </w:rPr>
              <w:t xml:space="preserve">sian </w:t>
            </w:r>
            <w:r w:rsidRPr="00107E7A">
              <w:rPr>
                <w:rFonts w:ascii="Century" w:hAnsi="Century" w:cs="Times New Roman"/>
                <w:b/>
                <w:bCs/>
                <w:color w:val="000000" w:themeColor="text1"/>
                <w:spacing w:val="2"/>
                <w:w w:val="96"/>
                <w:kern w:val="14"/>
                <w:sz w:val="24"/>
                <w:szCs w:val="18"/>
                <w:lang w:val="en-GB" w:bidi="ar-SA"/>
              </w:rPr>
              <w:t>P</w:t>
            </w:r>
            <w:r w:rsidRPr="00107E7A">
              <w:rPr>
                <w:rFonts w:ascii="Century" w:hAnsi="Century" w:cs="Times New Roman"/>
                <w:color w:val="000000" w:themeColor="text1"/>
                <w:spacing w:val="2"/>
                <w:w w:val="96"/>
                <w:kern w:val="14"/>
                <w:sz w:val="24"/>
                <w:szCs w:val="18"/>
                <w:lang w:val="en-GB" w:bidi="ar-SA"/>
              </w:rPr>
              <w:t xml:space="preserve">arliamentary </w:t>
            </w:r>
            <w:r w:rsidRPr="00107E7A">
              <w:rPr>
                <w:rFonts w:ascii="Century" w:hAnsi="Century" w:cs="Times New Roman"/>
                <w:b/>
                <w:bCs/>
                <w:color w:val="000000" w:themeColor="text1"/>
                <w:spacing w:val="2"/>
                <w:w w:val="96"/>
                <w:kern w:val="14"/>
                <w:sz w:val="24"/>
                <w:szCs w:val="18"/>
                <w:lang w:val="en-GB" w:bidi="ar-SA"/>
              </w:rPr>
              <w:t>A</w:t>
            </w:r>
            <w:r w:rsidRPr="00107E7A">
              <w:rPr>
                <w:rFonts w:ascii="Century" w:hAnsi="Century" w:cs="Times New Roman"/>
                <w:color w:val="000000" w:themeColor="text1"/>
                <w:spacing w:val="2"/>
                <w:w w:val="96"/>
                <w:kern w:val="14"/>
                <w:sz w:val="24"/>
                <w:szCs w:val="18"/>
                <w:lang w:val="en-GB" w:bidi="ar-SA"/>
              </w:rPr>
              <w:t>ssembly</w:t>
            </w:r>
          </w:p>
        </w:tc>
        <w:tc>
          <w:tcPr>
            <w:tcW w:w="1555" w:type="dxa"/>
            <w:shd w:val="clear" w:color="auto" w:fill="auto"/>
            <w:vAlign w:val="center"/>
          </w:tcPr>
          <w:p w14:paraId="61C5ECE1" w14:textId="77777777" w:rsidR="00107E7A" w:rsidRPr="00107E7A" w:rsidRDefault="00107E7A" w:rsidP="001E395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0" w:line="240" w:lineRule="auto"/>
              <w:outlineLvl w:val="0"/>
              <w:rPr>
                <w:rFonts w:ascii="Times New Roman" w:hAnsi="Times New Roman" w:cs="Times New Roman"/>
                <w:b/>
                <w:spacing w:val="-4"/>
                <w:w w:val="98"/>
                <w:kern w:val="14"/>
                <w:sz w:val="20"/>
                <w:szCs w:val="8"/>
                <w:lang w:val="en-GB" w:bidi="ar-SA"/>
              </w:rPr>
            </w:pPr>
          </w:p>
        </w:tc>
        <w:tc>
          <w:tcPr>
            <w:tcW w:w="4394" w:type="dxa"/>
            <w:shd w:val="clear" w:color="auto" w:fill="auto"/>
            <w:vAlign w:val="center"/>
          </w:tcPr>
          <w:p w14:paraId="011D6FAD" w14:textId="77777777" w:rsidR="00107E7A" w:rsidRPr="00107E7A" w:rsidRDefault="00107E7A" w:rsidP="001E395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107E7A">
              <w:rPr>
                <w:rFonts w:asciiTheme="majorHAnsi" w:eastAsia="Calibri" w:hAnsiTheme="majorHAnsi" w:cs="Times New Roman"/>
                <w:b/>
                <w:bCs/>
                <w:color w:val="000000" w:themeColor="text1"/>
                <w:sz w:val="18"/>
                <w:szCs w:val="18"/>
                <w:lang w:val="en-GB" w:bidi="ar-SA"/>
              </w:rPr>
              <w:t>(New)</w:t>
            </w:r>
          </w:p>
          <w:p w14:paraId="6151DD98" w14:textId="4DDA7BFD" w:rsidR="00107E7A" w:rsidRPr="00107E7A" w:rsidRDefault="00107E7A" w:rsidP="001E395F">
            <w:pPr>
              <w:tabs>
                <w:tab w:val="left" w:pos="165"/>
              </w:tabs>
              <w:bidi w:val="0"/>
              <w:spacing w:after="40" w:line="240" w:lineRule="auto"/>
              <w:ind w:left="-1275" w:right="144"/>
              <w:jc w:val="right"/>
              <w:rPr>
                <w:rFonts w:asciiTheme="majorHAnsi" w:eastAsia="Calibri" w:hAnsiTheme="majorHAnsi" w:cs="Times New Roman"/>
                <w:b/>
                <w:bCs/>
                <w:color w:val="000000" w:themeColor="text1"/>
                <w:sz w:val="18"/>
                <w:szCs w:val="18"/>
                <w:lang w:val="en-GB" w:bidi="ar-SA"/>
              </w:rPr>
            </w:pPr>
            <w:r w:rsidRPr="00107E7A">
              <w:rPr>
                <w:rFonts w:asciiTheme="majorHAnsi" w:eastAsia="Calibri" w:hAnsiTheme="majorHAnsi" w:cs="Times New Roman"/>
                <w:b/>
                <w:bCs/>
                <w:color w:val="000000" w:themeColor="text1"/>
                <w:sz w:val="18"/>
                <w:szCs w:val="18"/>
                <w:lang w:val="en-GB" w:bidi="ar-SA"/>
              </w:rPr>
              <w:t>SC-Political/Draft Res/</w:t>
            </w:r>
            <w:r w:rsidR="00FF3C1E">
              <w:rPr>
                <w:rFonts w:asciiTheme="majorHAnsi" w:eastAsia="Calibri" w:hAnsiTheme="majorHAnsi" w:cs="Times New Roman"/>
                <w:b/>
                <w:bCs/>
                <w:color w:val="000000" w:themeColor="text1"/>
                <w:sz w:val="18"/>
                <w:szCs w:val="18"/>
                <w:lang w:val="en-GB" w:bidi="ar-SA"/>
              </w:rPr>
              <w:t>2024</w:t>
            </w:r>
            <w:r w:rsidRPr="00107E7A">
              <w:rPr>
                <w:rFonts w:asciiTheme="majorHAnsi" w:eastAsia="Calibri" w:hAnsiTheme="majorHAnsi" w:cs="Times New Roman"/>
                <w:b/>
                <w:bCs/>
                <w:color w:val="000000" w:themeColor="text1"/>
                <w:sz w:val="18"/>
                <w:szCs w:val="18"/>
                <w:lang w:val="en-GB" w:bidi="ar-SA"/>
              </w:rPr>
              <w:t>/</w:t>
            </w:r>
            <w:r w:rsidR="00A72B2E">
              <w:rPr>
                <w:rFonts w:asciiTheme="majorHAnsi" w:eastAsia="Calibri" w:hAnsiTheme="majorHAnsi" w:cs="Times New Roman"/>
                <w:b/>
                <w:bCs/>
                <w:color w:val="000000" w:themeColor="text1"/>
                <w:sz w:val="18"/>
                <w:szCs w:val="18"/>
                <w:lang w:val="en-GB" w:bidi="ar-SA"/>
              </w:rPr>
              <w:t>08</w:t>
            </w:r>
          </w:p>
          <w:p w14:paraId="1CAEEE55" w14:textId="22A24E0A" w:rsidR="00107E7A" w:rsidRPr="00107E7A" w:rsidRDefault="0034736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sidRPr="0034736E">
              <w:rPr>
                <w:rFonts w:asciiTheme="majorHAnsi" w:eastAsia="Calibri" w:hAnsiTheme="majorHAnsi" w:cs="Times New Roman"/>
                <w:color w:val="000000" w:themeColor="text1"/>
                <w:sz w:val="18"/>
                <w:szCs w:val="18"/>
                <w:lang w:val="en-GB" w:bidi="ar-SA"/>
              </w:rPr>
              <w:t>202</w:t>
            </w:r>
            <w:r w:rsidR="00FF3C1E">
              <w:rPr>
                <w:rFonts w:asciiTheme="majorHAnsi" w:eastAsia="Calibri" w:hAnsiTheme="majorHAnsi" w:cs="Times New Roman"/>
                <w:color w:val="000000" w:themeColor="text1"/>
                <w:sz w:val="18"/>
                <w:szCs w:val="18"/>
                <w:lang w:val="en-GB" w:bidi="ar-SA"/>
              </w:rPr>
              <w:t>4</w:t>
            </w:r>
          </w:p>
          <w:p w14:paraId="7DF9F736" w14:textId="0BF4800D" w:rsidR="00107E7A" w:rsidRPr="00107E7A" w:rsidRDefault="00FF3C1E" w:rsidP="001E395F">
            <w:pPr>
              <w:bidi w:val="0"/>
              <w:spacing w:after="40" w:line="240" w:lineRule="auto"/>
              <w:ind w:right="144"/>
              <w:jc w:val="right"/>
              <w:rPr>
                <w:rFonts w:asciiTheme="majorHAnsi" w:eastAsia="Calibri" w:hAnsiTheme="majorHAnsi" w:cs="Times New Roman"/>
                <w:color w:val="000000" w:themeColor="text1"/>
                <w:sz w:val="18"/>
                <w:szCs w:val="18"/>
                <w:lang w:val="en-GB" w:bidi="ar-SA"/>
              </w:rPr>
            </w:pPr>
            <w:r>
              <w:rPr>
                <w:rFonts w:asciiTheme="majorHAnsi" w:eastAsia="Calibri" w:hAnsiTheme="majorHAnsi" w:cs="Times New Roman"/>
                <w:color w:val="000000" w:themeColor="text1"/>
                <w:sz w:val="18"/>
                <w:szCs w:val="18"/>
                <w:lang w:val="en-GB" w:bidi="ar-SA"/>
              </w:rPr>
              <w:t>Iraq</w:t>
            </w:r>
          </w:p>
        </w:tc>
      </w:tr>
      <w:tr w:rsidR="00107E7A" w:rsidRPr="00107E7A" w14:paraId="0F1C30F3" w14:textId="77777777" w:rsidTr="0034736E">
        <w:trPr>
          <w:trHeight w:hRule="exact" w:val="974"/>
        </w:trPr>
        <w:tc>
          <w:tcPr>
            <w:tcW w:w="9072" w:type="dxa"/>
            <w:gridSpan w:val="4"/>
            <w:shd w:val="clear" w:color="auto" w:fill="auto"/>
          </w:tcPr>
          <w:p w14:paraId="4EE3AACC" w14:textId="77777777" w:rsidR="00107E7A" w:rsidRPr="00107E7A" w:rsidRDefault="00107E7A" w:rsidP="008E3495">
            <w:pPr>
              <w:pStyle w:val="Heading1"/>
            </w:pPr>
            <w:bookmarkStart w:id="11" w:name="_Toc124773316"/>
            <w:r w:rsidRPr="00107E7A">
              <w:t>Draft Resolution on Enhancing Cooperation among the Members of the Asian Parliamentary Assembly to Protect and Promote Multilateralism</w:t>
            </w:r>
            <w:bookmarkEnd w:id="11"/>
          </w:p>
        </w:tc>
      </w:tr>
    </w:tbl>
    <w:p w14:paraId="478E8FC7" w14:textId="77777777" w:rsidR="00107E7A" w:rsidRPr="00107E7A" w:rsidRDefault="00107E7A" w:rsidP="001E395F">
      <w:pPr>
        <w:bidi w:val="0"/>
        <w:spacing w:after="0" w:line="216" w:lineRule="auto"/>
        <w:ind w:right="4"/>
        <w:jc w:val="center"/>
        <w:rPr>
          <w:rFonts w:asciiTheme="majorBidi" w:eastAsia="Calibri" w:hAnsiTheme="majorBidi" w:cstheme="majorBidi"/>
          <w:b/>
          <w:bCs/>
          <w:color w:val="000000" w:themeColor="text1"/>
          <w:sz w:val="2"/>
          <w:szCs w:val="2"/>
          <w:lang w:eastAsia="x-none" w:bidi="ar-SA"/>
        </w:rPr>
      </w:pPr>
    </w:p>
    <w:p w14:paraId="432E934B" w14:textId="77777777" w:rsidR="00107E7A" w:rsidRPr="00107E7A" w:rsidRDefault="00107E7A" w:rsidP="001E395F">
      <w:pPr>
        <w:autoSpaceDE w:val="0"/>
        <w:autoSpaceDN w:val="0"/>
        <w:bidi w:val="0"/>
        <w:adjustRightInd w:val="0"/>
        <w:spacing w:before="200" w:after="200" w:line="276" w:lineRule="auto"/>
        <w:jc w:val="both"/>
        <w:rPr>
          <w:rFonts w:asciiTheme="majorBidi" w:eastAsia="Calibri" w:hAnsiTheme="majorBidi" w:cstheme="majorBidi"/>
          <w:i/>
          <w:iCs/>
          <w:color w:val="000000" w:themeColor="text1"/>
          <w:sz w:val="24"/>
          <w:szCs w:val="24"/>
          <w:lang w:bidi="ar-SA"/>
        </w:rPr>
      </w:pPr>
      <w:r w:rsidRPr="00107E7A">
        <w:rPr>
          <w:rFonts w:asciiTheme="majorBidi" w:eastAsia="Calibri" w:hAnsiTheme="majorBidi" w:cstheme="majorBidi"/>
          <w:i/>
          <w:iCs/>
          <w:color w:val="000000" w:themeColor="text1"/>
          <w:sz w:val="24"/>
          <w:szCs w:val="24"/>
          <w:lang w:bidi="ar-SA"/>
        </w:rPr>
        <w:t xml:space="preserve">We, the Members of the Asian Parliamentary Assembly, </w:t>
      </w:r>
    </w:p>
    <w:p w14:paraId="6CD58174" w14:textId="77777777" w:rsidR="00107E7A" w:rsidRPr="00107E7A" w:rsidRDefault="00107E7A" w:rsidP="001E395F">
      <w:pPr>
        <w:tabs>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iCs/>
          <w:color w:val="000000" w:themeColor="text1"/>
          <w:spacing w:val="4"/>
          <w:w w:val="103"/>
          <w:kern w:val="14"/>
          <w:sz w:val="24"/>
          <w:szCs w:val="24"/>
          <w:lang w:val="en-GB" w:bidi="ar-SA"/>
        </w:rPr>
        <w:t>Recalling</w:t>
      </w:r>
      <w:r w:rsidRPr="00107E7A">
        <w:rPr>
          <w:rFonts w:asciiTheme="majorBidi" w:eastAsia="Calibri" w:hAnsiTheme="majorBidi" w:cstheme="majorBidi"/>
          <w:color w:val="000000" w:themeColor="text1"/>
          <w:spacing w:val="4"/>
          <w:w w:val="103"/>
          <w:kern w:val="14"/>
          <w:sz w:val="24"/>
          <w:szCs w:val="24"/>
          <w:lang w:val="en-GB" w:bidi="ar-SA"/>
        </w:rPr>
        <w:t xml:space="preserve"> the relevant principles set forth in the Charter of the Assembly and the Charter of the United Nations;</w:t>
      </w:r>
    </w:p>
    <w:p w14:paraId="55D43DD8" w14:textId="77777777" w:rsidR="00107E7A" w:rsidRPr="00107E7A" w:rsidRDefault="00107E7A" w:rsidP="001E395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b/>
          <w:color w:val="000000" w:themeColor="text1"/>
          <w:spacing w:val="4"/>
          <w:w w:val="103"/>
          <w:kern w:val="14"/>
          <w:sz w:val="24"/>
          <w:szCs w:val="24"/>
          <w:lang w:eastAsia="zh-CN" w:bidi="ar-SA"/>
        </w:rPr>
      </w:pPr>
      <w:r w:rsidRPr="00107E7A">
        <w:rPr>
          <w:rFonts w:asciiTheme="majorBidi" w:eastAsia="Calibri" w:hAnsiTheme="majorBidi" w:cstheme="majorBidi"/>
          <w:b/>
          <w:bCs/>
          <w:i/>
          <w:color w:val="000000" w:themeColor="text1"/>
          <w:spacing w:val="4"/>
          <w:w w:val="103"/>
          <w:kern w:val="14"/>
          <w:sz w:val="24"/>
          <w:szCs w:val="24"/>
          <w:lang w:bidi="ar-SA"/>
        </w:rPr>
        <w:t xml:space="preserve">Mindful </w:t>
      </w:r>
      <w:r w:rsidRPr="00107E7A">
        <w:rPr>
          <w:rFonts w:asciiTheme="majorBidi" w:eastAsia="Calibri" w:hAnsiTheme="majorBidi" w:cstheme="majorBidi"/>
          <w:color w:val="000000" w:themeColor="text1"/>
          <w:spacing w:val="4"/>
          <w:w w:val="103"/>
          <w:kern w:val="14"/>
          <w:sz w:val="24"/>
          <w:szCs w:val="24"/>
          <w:lang w:bidi="ar-SA"/>
        </w:rPr>
        <w:t xml:space="preserve">of the existence of mutual interests and common problems among the Member Parliaments and </w:t>
      </w:r>
      <w:r w:rsidRPr="00107E7A">
        <w:rPr>
          <w:rFonts w:asciiTheme="majorBidi" w:eastAsia="Calibri" w:hAnsiTheme="majorBidi" w:cstheme="majorBidi"/>
          <w:i/>
          <w:color w:val="000000" w:themeColor="text1"/>
          <w:spacing w:val="4"/>
          <w:w w:val="103"/>
          <w:kern w:val="14"/>
          <w:sz w:val="24"/>
          <w:szCs w:val="24"/>
          <w:lang w:bidi="ar-SA"/>
        </w:rPr>
        <w:t>convinced</w:t>
      </w:r>
      <w:r w:rsidRPr="00107E7A">
        <w:rPr>
          <w:rFonts w:asciiTheme="majorBidi" w:eastAsia="Calibri" w:hAnsiTheme="majorBidi" w:cstheme="majorBidi"/>
          <w:color w:val="000000" w:themeColor="text1"/>
          <w:spacing w:val="4"/>
          <w:w w:val="103"/>
          <w:kern w:val="14"/>
          <w:sz w:val="24"/>
          <w:szCs w:val="24"/>
          <w:lang w:bidi="ar-SA"/>
        </w:rPr>
        <w:t xml:space="preserve"> of the need to further strengthen the existing</w:t>
      </w:r>
      <w:r w:rsidRPr="00107E7A">
        <w:rPr>
          <w:rFonts w:asciiTheme="majorBidi" w:eastAsia="Calibri" w:hAnsiTheme="majorBidi" w:cstheme="majorBidi"/>
          <w:b/>
          <w:color w:val="000000" w:themeColor="text1"/>
          <w:spacing w:val="4"/>
          <w:w w:val="103"/>
          <w:kern w:val="14"/>
          <w:sz w:val="24"/>
          <w:szCs w:val="24"/>
          <w:lang w:bidi="ar-SA"/>
        </w:rPr>
        <w:t xml:space="preserve"> </w:t>
      </w:r>
      <w:r w:rsidRPr="00107E7A">
        <w:rPr>
          <w:rFonts w:asciiTheme="majorBidi" w:eastAsia="Calibri" w:hAnsiTheme="majorBidi" w:cstheme="majorBidi"/>
          <w:color w:val="000000" w:themeColor="text1"/>
          <w:spacing w:val="4"/>
          <w:w w:val="103"/>
          <w:kern w:val="14"/>
          <w:sz w:val="24"/>
          <w:szCs w:val="24"/>
          <w:lang w:bidi="ar-SA"/>
        </w:rPr>
        <w:t>cooperation;</w:t>
      </w:r>
    </w:p>
    <w:p w14:paraId="4A55674D" w14:textId="77777777" w:rsidR="00107E7A" w:rsidRPr="00107E7A" w:rsidRDefault="00107E7A" w:rsidP="001E395F">
      <w:pPr>
        <w:tabs>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iCs/>
          <w:color w:val="000000" w:themeColor="text1"/>
          <w:spacing w:val="-1"/>
          <w:w w:val="103"/>
          <w:kern w:val="14"/>
          <w:sz w:val="24"/>
          <w:szCs w:val="24"/>
          <w:lang w:val="en-GB" w:bidi="ar-SA"/>
        </w:rPr>
        <w:t>Recognizing</w:t>
      </w:r>
      <w:r w:rsidRPr="00107E7A">
        <w:rPr>
          <w:rFonts w:asciiTheme="majorBidi" w:eastAsia="Calibri" w:hAnsiTheme="majorBidi" w:cstheme="majorBidi"/>
          <w:i/>
          <w:color w:val="000000" w:themeColor="text1"/>
          <w:spacing w:val="38"/>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the</w:t>
      </w:r>
      <w:r w:rsidRPr="00107E7A">
        <w:rPr>
          <w:rFonts w:asciiTheme="majorBidi" w:eastAsia="Calibri" w:hAnsiTheme="majorBidi" w:cstheme="majorBidi"/>
          <w:color w:val="000000" w:themeColor="text1"/>
          <w:spacing w:val="39"/>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serious</w:t>
      </w:r>
      <w:r w:rsidRPr="00107E7A">
        <w:rPr>
          <w:rFonts w:asciiTheme="majorBidi" w:eastAsia="Calibri" w:hAnsiTheme="majorBidi" w:cstheme="majorBidi"/>
          <w:color w:val="000000" w:themeColor="text1"/>
          <w:spacing w:val="42"/>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danger</w:t>
      </w:r>
      <w:r w:rsidRPr="00107E7A">
        <w:rPr>
          <w:rFonts w:asciiTheme="majorBidi" w:eastAsia="Calibri" w:hAnsiTheme="majorBidi" w:cstheme="majorBidi"/>
          <w:color w:val="000000" w:themeColor="text1"/>
          <w:spacing w:val="41"/>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and</w:t>
      </w:r>
      <w:r w:rsidRPr="00107E7A">
        <w:rPr>
          <w:rFonts w:asciiTheme="majorBidi" w:eastAsia="Calibri" w:hAnsiTheme="majorBidi" w:cstheme="majorBidi"/>
          <w:color w:val="000000" w:themeColor="text1"/>
          <w:spacing w:val="39"/>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threats</w:t>
      </w:r>
      <w:r w:rsidRPr="00107E7A">
        <w:rPr>
          <w:rFonts w:asciiTheme="majorBidi" w:eastAsia="Calibri" w:hAnsiTheme="majorBidi" w:cstheme="majorBidi"/>
          <w:color w:val="000000" w:themeColor="text1"/>
          <w:spacing w:val="39"/>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posed</w:t>
      </w:r>
      <w:r w:rsidRPr="00107E7A">
        <w:rPr>
          <w:rFonts w:asciiTheme="majorBidi" w:eastAsia="Calibri" w:hAnsiTheme="majorBidi" w:cstheme="majorBidi"/>
          <w:color w:val="000000" w:themeColor="text1"/>
          <w:spacing w:val="41"/>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by</w:t>
      </w:r>
      <w:r w:rsidRPr="00107E7A">
        <w:rPr>
          <w:rFonts w:asciiTheme="majorBidi" w:eastAsia="Calibri" w:hAnsiTheme="majorBidi" w:cstheme="majorBidi"/>
          <w:color w:val="000000" w:themeColor="text1"/>
          <w:spacing w:val="41"/>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the</w:t>
      </w:r>
      <w:r w:rsidRPr="00107E7A">
        <w:rPr>
          <w:rFonts w:asciiTheme="majorBidi" w:eastAsia="Calibri" w:hAnsiTheme="majorBidi" w:cstheme="majorBidi"/>
          <w:color w:val="000000" w:themeColor="text1"/>
          <w:spacing w:val="39"/>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actions</w:t>
      </w:r>
      <w:r w:rsidRPr="00107E7A">
        <w:rPr>
          <w:rFonts w:asciiTheme="majorBidi" w:eastAsia="Calibri" w:hAnsiTheme="majorBidi" w:cstheme="majorBidi"/>
          <w:color w:val="000000" w:themeColor="text1"/>
          <w:spacing w:val="39"/>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and</w:t>
      </w:r>
      <w:r w:rsidRPr="00107E7A">
        <w:rPr>
          <w:rFonts w:asciiTheme="majorBidi" w:eastAsia="Calibri" w:hAnsiTheme="majorBidi" w:cstheme="majorBidi"/>
          <w:color w:val="000000" w:themeColor="text1"/>
          <w:spacing w:val="41"/>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measures</w:t>
      </w:r>
      <w:r w:rsidRPr="00107E7A">
        <w:rPr>
          <w:rFonts w:asciiTheme="majorBidi" w:eastAsia="Calibri" w:hAnsiTheme="majorBidi" w:cstheme="majorBidi"/>
          <w:color w:val="000000" w:themeColor="text1"/>
          <w:spacing w:val="56"/>
          <w:w w:val="99"/>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 xml:space="preserve">which </w:t>
      </w:r>
      <w:r w:rsidRPr="00107E7A">
        <w:rPr>
          <w:rFonts w:asciiTheme="majorBidi" w:eastAsia="Calibri" w:hAnsiTheme="majorBidi" w:cstheme="majorBidi"/>
          <w:color w:val="000000" w:themeColor="text1"/>
          <w:spacing w:val="4"/>
          <w:w w:val="103"/>
          <w:kern w:val="14"/>
          <w:sz w:val="24"/>
          <w:szCs w:val="24"/>
          <w:lang w:val="en-GB" w:bidi="ar-SA"/>
        </w:rPr>
        <w:t>seek</w:t>
      </w:r>
      <w:r w:rsidRPr="00107E7A">
        <w:rPr>
          <w:rFonts w:asciiTheme="majorBidi" w:eastAsia="Calibri" w:hAnsiTheme="majorBidi" w:cstheme="majorBidi"/>
          <w:color w:val="000000" w:themeColor="text1"/>
          <w:spacing w:val="-2"/>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to</w:t>
      </w:r>
      <w:r w:rsidRPr="00107E7A">
        <w:rPr>
          <w:rFonts w:asciiTheme="majorBidi" w:eastAsia="Calibri" w:hAnsiTheme="majorBidi" w:cstheme="majorBidi"/>
          <w:color w:val="000000" w:themeColor="text1"/>
          <w:spacing w:val="2"/>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undermine</w:t>
      </w:r>
      <w:r w:rsidRPr="00107E7A">
        <w:rPr>
          <w:rFonts w:asciiTheme="majorBidi" w:eastAsia="Calibri" w:hAnsiTheme="majorBidi" w:cstheme="majorBidi"/>
          <w:color w:val="000000" w:themeColor="text1"/>
          <w:spacing w:val="-1"/>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international</w:t>
      </w:r>
      <w:r w:rsidRPr="00107E7A">
        <w:rPr>
          <w:rFonts w:asciiTheme="majorBidi" w:eastAsia="Calibri" w:hAnsiTheme="majorBidi" w:cstheme="majorBidi"/>
          <w:color w:val="000000" w:themeColor="text1"/>
          <w:spacing w:val="-1"/>
          <w:w w:val="103"/>
          <w:kern w:val="14"/>
          <w:sz w:val="24"/>
          <w:szCs w:val="24"/>
          <w:lang w:val="en-GB" w:bidi="ar-SA"/>
        </w:rPr>
        <w:t xml:space="preserve"> law</w:t>
      </w:r>
      <w:r w:rsidRPr="00107E7A">
        <w:rPr>
          <w:rFonts w:asciiTheme="majorBidi" w:eastAsia="Calibri" w:hAnsiTheme="majorBidi" w:cstheme="majorBidi"/>
          <w:color w:val="000000" w:themeColor="text1"/>
          <w:spacing w:val="2"/>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and</w:t>
      </w:r>
      <w:r w:rsidRPr="00107E7A">
        <w:rPr>
          <w:rFonts w:asciiTheme="majorBidi" w:eastAsia="Calibri" w:hAnsiTheme="majorBidi" w:cstheme="majorBidi"/>
          <w:color w:val="000000" w:themeColor="text1"/>
          <w:spacing w:val="-3"/>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international</w:t>
      </w:r>
      <w:r w:rsidRPr="00107E7A">
        <w:rPr>
          <w:rFonts w:asciiTheme="majorBidi" w:eastAsia="Calibri" w:hAnsiTheme="majorBidi" w:cstheme="majorBidi"/>
          <w:color w:val="000000" w:themeColor="text1"/>
          <w:spacing w:val="-1"/>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legal</w:t>
      </w:r>
      <w:r w:rsidRPr="00107E7A">
        <w:rPr>
          <w:rFonts w:asciiTheme="majorBidi" w:eastAsia="Calibri" w:hAnsiTheme="majorBidi" w:cstheme="majorBidi"/>
          <w:color w:val="000000" w:themeColor="text1"/>
          <w:spacing w:val="-1"/>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instruments;</w:t>
      </w:r>
    </w:p>
    <w:p w14:paraId="4968DB06" w14:textId="77777777" w:rsidR="00107E7A" w:rsidRPr="00107E7A" w:rsidRDefault="00107E7A" w:rsidP="001E395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iCs/>
          <w:color w:val="000000" w:themeColor="text1"/>
          <w:spacing w:val="4"/>
          <w:w w:val="103"/>
          <w:kern w:val="14"/>
          <w:sz w:val="24"/>
          <w:szCs w:val="24"/>
          <w:lang w:val="en-GB" w:bidi="ar-SA"/>
        </w:rPr>
        <w:t xml:space="preserve">Recalling </w:t>
      </w:r>
      <w:r w:rsidRPr="00107E7A">
        <w:rPr>
          <w:rFonts w:asciiTheme="majorBidi" w:eastAsia="Calibri" w:hAnsiTheme="majorBidi" w:cstheme="majorBidi"/>
          <w:color w:val="000000" w:themeColor="text1"/>
          <w:spacing w:val="4"/>
          <w:w w:val="103"/>
          <w:kern w:val="14"/>
          <w:sz w:val="24"/>
          <w:szCs w:val="24"/>
          <w:lang w:val="en-GB" w:bidi="ar-SA"/>
        </w:rPr>
        <w:t>paragraph 4 of</w:t>
      </w:r>
      <w:r w:rsidRPr="00107E7A">
        <w:rPr>
          <w:rFonts w:asciiTheme="majorBidi" w:eastAsia="Calibri" w:hAnsiTheme="majorBidi" w:cstheme="majorBidi"/>
          <w:b/>
          <w:bCs/>
          <w:i/>
          <w:iCs/>
          <w:color w:val="000000" w:themeColor="text1"/>
          <w:spacing w:val="4"/>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 xml:space="preserve">the report of Secretary-General of the United Nations entitled “Report of the Secretary-General on the work of the Organization” contained in document A/72/1 wherein it states that “now more than ever, multilateral action is needed to find effective solutions to this mix of challenges”. </w:t>
      </w:r>
      <w:r w:rsidRPr="00107E7A">
        <w:rPr>
          <w:rFonts w:asciiTheme="majorBidi" w:eastAsia="Calibri" w:hAnsiTheme="majorBidi" w:cstheme="majorBidi"/>
          <w:i/>
          <w:iCs/>
          <w:color w:val="000000" w:themeColor="text1"/>
          <w:spacing w:val="4"/>
          <w:w w:val="103"/>
          <w:kern w:val="14"/>
          <w:sz w:val="24"/>
          <w:szCs w:val="24"/>
          <w:lang w:val="en-GB" w:bidi="ar-SA"/>
        </w:rPr>
        <w:t>Sharing</w:t>
      </w:r>
      <w:r w:rsidRPr="00107E7A">
        <w:rPr>
          <w:rFonts w:asciiTheme="majorBidi" w:eastAsia="Calibri" w:hAnsiTheme="majorBidi" w:cstheme="majorBidi"/>
          <w:color w:val="000000" w:themeColor="text1"/>
          <w:spacing w:val="4"/>
          <w:w w:val="103"/>
          <w:kern w:val="14"/>
          <w:sz w:val="24"/>
          <w:szCs w:val="24"/>
          <w:lang w:val="en-GB" w:bidi="ar-SA"/>
        </w:rPr>
        <w:t xml:space="preserve"> his concern expressed in paragraph 140 of the same report that “multilateralism is being questioned at a time when we most need coherent global responses to these interconnected events”;</w:t>
      </w:r>
    </w:p>
    <w:p w14:paraId="56A75E27" w14:textId="77777777" w:rsidR="00107E7A" w:rsidRPr="00107E7A" w:rsidRDefault="00107E7A" w:rsidP="001E395F">
      <w:pPr>
        <w:bidi w:val="0"/>
        <w:adjustRightInd w:val="0"/>
        <w:snapToGrid w:val="0"/>
        <w:spacing w:after="0" w:line="276" w:lineRule="auto"/>
        <w:jc w:val="both"/>
        <w:rPr>
          <w:rFonts w:asciiTheme="majorBidi" w:eastAsia="Calibri" w:hAnsiTheme="majorBidi" w:cstheme="majorBidi"/>
          <w:color w:val="000000" w:themeColor="text1"/>
          <w:sz w:val="24"/>
          <w:szCs w:val="24"/>
          <w:lang w:bidi="ar-SA"/>
        </w:rPr>
      </w:pPr>
      <w:r w:rsidRPr="00107E7A">
        <w:rPr>
          <w:rFonts w:asciiTheme="majorBidi" w:eastAsia="Calibri" w:hAnsiTheme="majorBidi" w:cstheme="majorBidi"/>
          <w:b/>
          <w:bCs/>
          <w:i/>
          <w:color w:val="000000" w:themeColor="text1"/>
          <w:sz w:val="24"/>
          <w:szCs w:val="24"/>
          <w:lang w:bidi="ar-SA"/>
        </w:rPr>
        <w:t>Underscoring</w:t>
      </w:r>
      <w:r w:rsidRPr="00107E7A">
        <w:rPr>
          <w:rFonts w:asciiTheme="majorBidi" w:eastAsia="Calibri" w:hAnsiTheme="majorBidi" w:cstheme="majorBidi"/>
          <w:color w:val="000000" w:themeColor="text1"/>
          <w:sz w:val="24"/>
          <w:szCs w:val="24"/>
          <w:lang w:bidi="ar-SA"/>
        </w:rPr>
        <w:t xml:space="preserve"> the need to strengthen cooperation between APA and other regional and international inter-parliamentary organizations and forums on matters related to Asia;</w:t>
      </w:r>
    </w:p>
    <w:p w14:paraId="6DD3EA5D" w14:textId="77777777" w:rsidR="00107E7A" w:rsidRPr="00107E7A" w:rsidRDefault="00107E7A" w:rsidP="001E395F">
      <w:pPr>
        <w:tabs>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color w:val="000000" w:themeColor="text1"/>
          <w:spacing w:val="4"/>
          <w:w w:val="103"/>
          <w:kern w:val="14"/>
          <w:sz w:val="24"/>
          <w:szCs w:val="24"/>
          <w:lang w:val="en-GB" w:bidi="ar-SA"/>
        </w:rPr>
        <w:t>Expressing</w:t>
      </w:r>
      <w:r w:rsidRPr="00107E7A">
        <w:rPr>
          <w:rFonts w:asciiTheme="majorBidi" w:eastAsia="Calibri" w:hAnsiTheme="majorBidi" w:cstheme="majorBidi"/>
          <w:i/>
          <w:color w:val="000000" w:themeColor="text1"/>
          <w:spacing w:val="48"/>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opposition</w:t>
      </w:r>
      <w:r w:rsidRPr="00107E7A">
        <w:rPr>
          <w:rFonts w:asciiTheme="majorBidi" w:eastAsia="Calibri" w:hAnsiTheme="majorBidi" w:cstheme="majorBidi"/>
          <w:color w:val="000000" w:themeColor="text1"/>
          <w:spacing w:val="47"/>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to</w:t>
      </w:r>
      <w:r w:rsidRPr="00107E7A">
        <w:rPr>
          <w:rFonts w:asciiTheme="majorBidi" w:eastAsia="Calibri" w:hAnsiTheme="majorBidi" w:cstheme="majorBidi"/>
          <w:color w:val="000000" w:themeColor="text1"/>
          <w:spacing w:val="44"/>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all</w:t>
      </w:r>
      <w:r w:rsidRPr="00107E7A">
        <w:rPr>
          <w:rFonts w:asciiTheme="majorBidi" w:eastAsia="Calibri" w:hAnsiTheme="majorBidi" w:cstheme="majorBidi"/>
          <w:color w:val="000000" w:themeColor="text1"/>
          <w:spacing w:val="44"/>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unilateral</w:t>
      </w:r>
      <w:r w:rsidRPr="00107E7A">
        <w:rPr>
          <w:rFonts w:asciiTheme="majorBidi" w:eastAsia="Calibri" w:hAnsiTheme="majorBidi" w:cstheme="majorBidi"/>
          <w:color w:val="000000" w:themeColor="text1"/>
          <w:spacing w:val="47"/>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coercive</w:t>
      </w:r>
      <w:r w:rsidRPr="00107E7A">
        <w:rPr>
          <w:rFonts w:asciiTheme="majorBidi" w:eastAsia="Calibri" w:hAnsiTheme="majorBidi" w:cstheme="majorBidi"/>
          <w:color w:val="000000" w:themeColor="text1"/>
          <w:spacing w:val="53"/>
          <w:w w:val="99"/>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measures,</w:t>
      </w:r>
      <w:r w:rsidRPr="00107E7A">
        <w:rPr>
          <w:rFonts w:asciiTheme="majorBidi" w:eastAsia="Calibri" w:hAnsiTheme="majorBidi" w:cstheme="majorBidi"/>
          <w:color w:val="000000" w:themeColor="text1"/>
          <w:spacing w:val="17"/>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with certain destructive effects on the foundation of multilateralism, including</w:t>
      </w:r>
      <w:r w:rsidRPr="00107E7A">
        <w:rPr>
          <w:rFonts w:asciiTheme="majorBidi" w:eastAsia="Calibri" w:hAnsiTheme="majorBidi" w:cstheme="majorBidi"/>
          <w:color w:val="000000" w:themeColor="text1"/>
          <w:spacing w:val="16"/>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those</w:t>
      </w:r>
      <w:r w:rsidRPr="00107E7A">
        <w:rPr>
          <w:rFonts w:asciiTheme="majorBidi" w:eastAsia="Calibri" w:hAnsiTheme="majorBidi" w:cstheme="majorBidi"/>
          <w:color w:val="000000" w:themeColor="text1"/>
          <w:spacing w:val="16"/>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measures</w:t>
      </w:r>
      <w:r w:rsidRPr="00107E7A">
        <w:rPr>
          <w:rFonts w:asciiTheme="majorBidi" w:eastAsia="Calibri" w:hAnsiTheme="majorBidi" w:cstheme="majorBidi"/>
          <w:color w:val="000000" w:themeColor="text1"/>
          <w:spacing w:val="18"/>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used</w:t>
      </w:r>
      <w:r w:rsidRPr="00107E7A">
        <w:rPr>
          <w:rFonts w:asciiTheme="majorBidi" w:eastAsia="Calibri" w:hAnsiTheme="majorBidi" w:cstheme="majorBidi"/>
          <w:color w:val="000000" w:themeColor="text1"/>
          <w:spacing w:val="16"/>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as</w:t>
      </w:r>
      <w:r w:rsidRPr="00107E7A">
        <w:rPr>
          <w:rFonts w:asciiTheme="majorBidi" w:eastAsia="Calibri" w:hAnsiTheme="majorBidi" w:cstheme="majorBidi"/>
          <w:color w:val="000000" w:themeColor="text1"/>
          <w:spacing w:val="16"/>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tools</w:t>
      </w:r>
      <w:r w:rsidRPr="00107E7A">
        <w:rPr>
          <w:rFonts w:asciiTheme="majorBidi" w:eastAsia="Calibri" w:hAnsiTheme="majorBidi" w:cstheme="majorBidi"/>
          <w:color w:val="000000" w:themeColor="text1"/>
          <w:spacing w:val="16"/>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for</w:t>
      </w:r>
      <w:r w:rsidRPr="00107E7A">
        <w:rPr>
          <w:rFonts w:asciiTheme="majorBidi" w:eastAsia="Calibri" w:hAnsiTheme="majorBidi" w:cstheme="majorBidi"/>
          <w:color w:val="000000" w:themeColor="text1"/>
          <w:spacing w:val="17"/>
          <w:w w:val="103"/>
          <w:kern w:val="14"/>
          <w:sz w:val="24"/>
          <w:szCs w:val="24"/>
          <w:lang w:val="en-GB" w:bidi="ar-SA"/>
        </w:rPr>
        <w:t xml:space="preserve"> imposition of unjust </w:t>
      </w:r>
      <w:r w:rsidRPr="00107E7A">
        <w:rPr>
          <w:rFonts w:asciiTheme="majorBidi" w:eastAsia="Calibri" w:hAnsiTheme="majorBidi" w:cstheme="majorBidi"/>
          <w:color w:val="000000" w:themeColor="text1"/>
          <w:spacing w:val="-1"/>
          <w:w w:val="103"/>
          <w:kern w:val="14"/>
          <w:sz w:val="24"/>
          <w:szCs w:val="24"/>
          <w:lang w:val="en-GB" w:bidi="ar-SA"/>
        </w:rPr>
        <w:t>political</w:t>
      </w:r>
      <w:r w:rsidRPr="00107E7A">
        <w:rPr>
          <w:rFonts w:asciiTheme="majorBidi" w:eastAsia="Calibri" w:hAnsiTheme="majorBidi" w:cstheme="majorBidi"/>
          <w:color w:val="000000" w:themeColor="text1"/>
          <w:spacing w:val="19"/>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or</w:t>
      </w:r>
      <w:r w:rsidRPr="00107E7A">
        <w:rPr>
          <w:rFonts w:asciiTheme="majorBidi" w:eastAsia="Calibri" w:hAnsiTheme="majorBidi" w:cstheme="majorBidi"/>
          <w:color w:val="000000" w:themeColor="text1"/>
          <w:spacing w:val="19"/>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economic</w:t>
      </w:r>
      <w:r w:rsidRPr="00107E7A">
        <w:rPr>
          <w:rFonts w:asciiTheme="majorBidi" w:eastAsia="Calibri" w:hAnsiTheme="majorBidi" w:cstheme="majorBidi"/>
          <w:color w:val="000000" w:themeColor="text1"/>
          <w:spacing w:val="17"/>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and</w:t>
      </w:r>
      <w:r w:rsidRPr="00107E7A">
        <w:rPr>
          <w:rFonts w:asciiTheme="majorBidi" w:eastAsia="Calibri" w:hAnsiTheme="majorBidi" w:cstheme="majorBidi"/>
          <w:color w:val="000000" w:themeColor="text1"/>
          <w:spacing w:val="52"/>
          <w:w w:val="99"/>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financial</w:t>
      </w:r>
      <w:r w:rsidRPr="00107E7A">
        <w:rPr>
          <w:rFonts w:asciiTheme="majorBidi" w:eastAsia="Calibri" w:hAnsiTheme="majorBidi" w:cstheme="majorBidi"/>
          <w:color w:val="000000" w:themeColor="text1"/>
          <w:spacing w:val="58"/>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pressure</w:t>
      </w:r>
      <w:r w:rsidRPr="00107E7A">
        <w:rPr>
          <w:rFonts w:asciiTheme="majorBidi" w:eastAsia="Calibri" w:hAnsiTheme="majorBidi" w:cstheme="majorBidi"/>
          <w:color w:val="000000" w:themeColor="text1"/>
          <w:spacing w:val="58"/>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against</w:t>
      </w:r>
      <w:r w:rsidRPr="00107E7A">
        <w:rPr>
          <w:rFonts w:asciiTheme="majorBidi" w:eastAsia="Calibri" w:hAnsiTheme="majorBidi" w:cstheme="majorBidi"/>
          <w:color w:val="000000" w:themeColor="text1"/>
          <w:spacing w:val="58"/>
          <w:w w:val="103"/>
          <w:kern w:val="14"/>
          <w:sz w:val="24"/>
          <w:szCs w:val="24"/>
          <w:lang w:val="en-GB" w:bidi="ar-SA"/>
        </w:rPr>
        <w:t xml:space="preserve"> </w:t>
      </w:r>
      <w:r w:rsidRPr="00107E7A">
        <w:rPr>
          <w:rFonts w:asciiTheme="majorBidi" w:eastAsia="Calibri" w:hAnsiTheme="majorBidi" w:cstheme="majorBidi"/>
          <w:color w:val="000000" w:themeColor="text1"/>
          <w:spacing w:val="-1"/>
          <w:w w:val="103"/>
          <w:kern w:val="14"/>
          <w:sz w:val="24"/>
          <w:szCs w:val="24"/>
          <w:lang w:val="en-GB" w:bidi="ar-SA"/>
        </w:rPr>
        <w:t>any</w:t>
      </w:r>
      <w:r w:rsidRPr="00107E7A">
        <w:rPr>
          <w:rFonts w:asciiTheme="majorBidi" w:eastAsia="Calibri" w:hAnsiTheme="majorBidi" w:cstheme="majorBidi"/>
          <w:color w:val="000000" w:themeColor="text1"/>
          <w:spacing w:val="56"/>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country;</w:t>
      </w:r>
    </w:p>
    <w:p w14:paraId="75D2D6B6" w14:textId="77777777" w:rsidR="00107E7A" w:rsidRPr="00107E7A" w:rsidRDefault="00107E7A" w:rsidP="001E395F">
      <w:pPr>
        <w:tabs>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iCs/>
          <w:color w:val="000000" w:themeColor="text1"/>
          <w:spacing w:val="4"/>
          <w:w w:val="103"/>
          <w:kern w:val="14"/>
          <w:sz w:val="24"/>
          <w:szCs w:val="24"/>
          <w:lang w:val="en-GB" w:bidi="ar-SA"/>
        </w:rPr>
        <w:t>Continuing</w:t>
      </w:r>
      <w:r w:rsidRPr="00107E7A">
        <w:rPr>
          <w:rFonts w:asciiTheme="majorBidi" w:eastAsia="Calibri" w:hAnsiTheme="majorBidi" w:cstheme="majorBidi"/>
          <w:color w:val="000000" w:themeColor="text1"/>
          <w:spacing w:val="4"/>
          <w:w w:val="103"/>
          <w:kern w:val="14"/>
          <w:sz w:val="24"/>
          <w:szCs w:val="24"/>
          <w:lang w:val="en-GB" w:bidi="ar-SA"/>
        </w:rPr>
        <w:t xml:space="preserve"> to maintain, strengthen and manifest the unity and solidarity among the members of APA, particularly with those whose nations are suffering from the negative consequences of unilateral coercive measures at political, cultural and economic levels;  </w:t>
      </w:r>
    </w:p>
    <w:p w14:paraId="3483F7BC" w14:textId="77777777" w:rsidR="00107E7A" w:rsidRPr="00107E7A" w:rsidRDefault="00107E7A" w:rsidP="001E395F">
      <w:pPr>
        <w:bidi w:val="0"/>
        <w:spacing w:before="240" w:after="240" w:line="276" w:lineRule="auto"/>
        <w:contextualSpacing/>
        <w:jc w:val="both"/>
        <w:rPr>
          <w:rFonts w:asciiTheme="majorBidi" w:eastAsia="Calibri" w:hAnsiTheme="majorBidi" w:cstheme="majorBidi"/>
          <w:color w:val="000000" w:themeColor="text1"/>
          <w:sz w:val="24"/>
          <w:szCs w:val="24"/>
          <w:lang w:bidi="ar-SA"/>
        </w:rPr>
      </w:pPr>
      <w:r w:rsidRPr="00107E7A">
        <w:rPr>
          <w:rFonts w:asciiTheme="majorBidi" w:eastAsia="Calibri" w:hAnsiTheme="majorBidi" w:cstheme="majorBidi"/>
          <w:b/>
          <w:bCs/>
          <w:i/>
          <w:color w:val="000000" w:themeColor="text1"/>
          <w:sz w:val="24"/>
          <w:szCs w:val="24"/>
          <w:lang w:val="en-GB" w:bidi="ar-SA"/>
        </w:rPr>
        <w:t>Reaffirming</w:t>
      </w:r>
      <w:r w:rsidRPr="00107E7A">
        <w:rPr>
          <w:rFonts w:asciiTheme="majorBidi" w:eastAsia="Calibri" w:hAnsiTheme="majorBidi" w:cstheme="majorBidi"/>
          <w:i/>
          <w:color w:val="000000" w:themeColor="text1"/>
          <w:sz w:val="24"/>
          <w:szCs w:val="24"/>
          <w:lang w:val="en-GB" w:bidi="ar-SA"/>
        </w:rPr>
        <w:t xml:space="preserve"> </w:t>
      </w:r>
      <w:r w:rsidRPr="00107E7A">
        <w:rPr>
          <w:rFonts w:asciiTheme="majorBidi" w:eastAsia="Calibri" w:hAnsiTheme="majorBidi" w:cstheme="majorBidi"/>
          <w:iCs/>
          <w:color w:val="000000" w:themeColor="text1"/>
          <w:sz w:val="24"/>
          <w:szCs w:val="24"/>
          <w:lang w:val="en-GB" w:bidi="ar-SA"/>
        </w:rPr>
        <w:t>that each State has full sovereignty over the totality of its wealth, natural resources and economic activity, exercising it freely;</w:t>
      </w:r>
    </w:p>
    <w:p w14:paraId="45C3A543" w14:textId="77777777" w:rsidR="00107E7A" w:rsidRPr="00107E7A" w:rsidRDefault="00107E7A" w:rsidP="001E395F">
      <w:pPr>
        <w:tabs>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107E7A">
        <w:rPr>
          <w:rFonts w:asciiTheme="majorBidi" w:eastAsia="Calibri" w:hAnsiTheme="majorBidi" w:cstheme="majorBidi"/>
          <w:b/>
          <w:bCs/>
          <w:i/>
          <w:iCs/>
          <w:color w:val="000000" w:themeColor="text1"/>
          <w:spacing w:val="4"/>
          <w:w w:val="103"/>
          <w:kern w:val="14"/>
          <w:sz w:val="24"/>
          <w:szCs w:val="24"/>
          <w:lang w:val="en-GB" w:bidi="ar-SA"/>
        </w:rPr>
        <w:t>Gravely</w:t>
      </w:r>
      <w:r w:rsidRPr="00107E7A">
        <w:rPr>
          <w:rFonts w:asciiTheme="majorBidi" w:eastAsia="Calibri" w:hAnsiTheme="majorBidi" w:cstheme="majorBidi"/>
          <w:i/>
          <w:iCs/>
          <w:color w:val="000000" w:themeColor="text1"/>
          <w:spacing w:val="4"/>
          <w:w w:val="103"/>
          <w:kern w:val="14"/>
          <w:sz w:val="24"/>
          <w:szCs w:val="24"/>
          <w:lang w:val="en-GB" w:bidi="ar-SA"/>
        </w:rPr>
        <w:t xml:space="preserve"> </w:t>
      </w:r>
      <w:r w:rsidRPr="00107E7A">
        <w:rPr>
          <w:rFonts w:asciiTheme="majorBidi" w:eastAsia="Calibri" w:hAnsiTheme="majorBidi" w:cstheme="majorBidi"/>
          <w:b/>
          <w:bCs/>
          <w:i/>
          <w:iCs/>
          <w:color w:val="000000" w:themeColor="text1"/>
          <w:spacing w:val="4"/>
          <w:w w:val="103"/>
          <w:kern w:val="14"/>
          <w:sz w:val="24"/>
          <w:szCs w:val="24"/>
          <w:lang w:val="en-GB" w:bidi="ar-SA"/>
        </w:rPr>
        <w:t>concerned</w:t>
      </w:r>
      <w:r w:rsidRPr="00107E7A">
        <w:rPr>
          <w:rFonts w:asciiTheme="majorBidi" w:eastAsia="Calibri" w:hAnsiTheme="majorBidi" w:cstheme="majorBidi"/>
          <w:b/>
          <w:bCs/>
          <w:color w:val="000000" w:themeColor="text1"/>
          <w:spacing w:val="4"/>
          <w:w w:val="103"/>
          <w:kern w:val="14"/>
          <w:sz w:val="24"/>
          <w:szCs w:val="24"/>
          <w:lang w:val="en-GB" w:bidi="ar-SA"/>
        </w:rPr>
        <w:t xml:space="preserve"> </w:t>
      </w:r>
      <w:r w:rsidRPr="00107E7A">
        <w:rPr>
          <w:rFonts w:asciiTheme="majorBidi" w:eastAsia="Calibri" w:hAnsiTheme="majorBidi" w:cstheme="majorBidi"/>
          <w:color w:val="000000" w:themeColor="text1"/>
          <w:spacing w:val="4"/>
          <w:w w:val="103"/>
          <w:kern w:val="14"/>
          <w:sz w:val="24"/>
          <w:szCs w:val="24"/>
          <w:lang w:val="en-GB" w:bidi="ar-SA"/>
        </w:rPr>
        <w:t>that the use of unilateral coercive economic measures adversely affects the economies and the development efforts of all nations, and have a serious general negative impact on international economic cooperation and on worldwide efforts to move towards a non-discriminatory and open multilateral trading system;</w:t>
      </w:r>
    </w:p>
    <w:p w14:paraId="7DA7DD7E" w14:textId="2E700869" w:rsidR="00107E7A" w:rsidRDefault="00107E7A" w:rsidP="001E395F">
      <w:pPr>
        <w:shd w:val="clear" w:color="auto" w:fill="FFFFFF"/>
        <w:bidi w:val="0"/>
        <w:spacing w:before="240" w:after="240" w:line="276" w:lineRule="auto"/>
        <w:jc w:val="both"/>
        <w:rPr>
          <w:rFonts w:asciiTheme="majorBidi" w:eastAsia="Calibri" w:hAnsiTheme="majorBidi" w:cstheme="majorBidi"/>
          <w:color w:val="000000" w:themeColor="text1"/>
          <w:spacing w:val="-1"/>
          <w:sz w:val="24"/>
          <w:szCs w:val="24"/>
          <w:lang w:val="ru-RU" w:eastAsia="ru-RU" w:bidi="ar-SA"/>
        </w:rPr>
      </w:pPr>
      <w:r w:rsidRPr="00107E7A">
        <w:rPr>
          <w:rFonts w:asciiTheme="majorBidi" w:eastAsia="Calibri" w:hAnsiTheme="majorBidi" w:cstheme="majorBidi"/>
          <w:b/>
          <w:bCs/>
          <w:i/>
          <w:iCs/>
          <w:color w:val="000000" w:themeColor="text1"/>
          <w:sz w:val="24"/>
          <w:szCs w:val="24"/>
          <w:shd w:val="clear" w:color="auto" w:fill="FFFFFF"/>
          <w:lang w:val="ru-RU" w:eastAsia="ru-RU" w:bidi="ar-SA"/>
        </w:rPr>
        <w:t>Determined</w:t>
      </w:r>
      <w:r w:rsidRPr="00107E7A">
        <w:rPr>
          <w:rFonts w:asciiTheme="majorBidi" w:eastAsia="Calibri" w:hAnsiTheme="majorBidi" w:cstheme="majorBidi"/>
          <w:color w:val="000000" w:themeColor="text1"/>
          <w:sz w:val="24"/>
          <w:szCs w:val="24"/>
          <w:shd w:val="clear" w:color="auto" w:fill="FFFFFF"/>
          <w:lang w:val="ru-RU" w:eastAsia="ru-RU" w:bidi="ar-SA"/>
        </w:rPr>
        <w:t xml:space="preserve">, for the sake of peace and stability and promoting friendly and mutually beneficial relations among all nations in the world through, including, contribution to international </w:t>
      </w:r>
      <w:r w:rsidRPr="00107E7A">
        <w:rPr>
          <w:rFonts w:asciiTheme="majorBidi" w:eastAsia="Calibri" w:hAnsiTheme="majorBidi" w:cstheme="majorBidi"/>
          <w:color w:val="000000" w:themeColor="text1"/>
          <w:sz w:val="24"/>
          <w:szCs w:val="24"/>
          <w:shd w:val="clear" w:color="auto" w:fill="FFFFFF"/>
          <w:lang w:val="ru-RU" w:eastAsia="ru-RU" w:bidi="ar-SA"/>
        </w:rPr>
        <w:lastRenderedPageBreak/>
        <w:t>cooperation aimed at strengthening multilateralism and curbing the negative effects of unilateralism,</w:t>
      </w:r>
      <w:r w:rsidRPr="00107E7A">
        <w:rPr>
          <w:rFonts w:asciiTheme="majorBidi" w:eastAsia="Calibri" w:hAnsiTheme="majorBidi" w:cstheme="majorBidi"/>
          <w:bCs/>
          <w:color w:val="000000" w:themeColor="text1"/>
          <w:sz w:val="24"/>
          <w:szCs w:val="24"/>
          <w:lang w:val="ru-RU" w:eastAsia="ru-RU" w:bidi="ar-SA"/>
        </w:rPr>
        <w:t xml:space="preserve"> we, the Member Parliaments of APA,</w:t>
      </w:r>
      <w:r w:rsidRPr="00107E7A">
        <w:rPr>
          <w:rFonts w:asciiTheme="majorBidi" w:eastAsia="Calibri" w:hAnsiTheme="majorBidi" w:cstheme="majorBidi"/>
          <w:b/>
          <w:color w:val="000000" w:themeColor="text1"/>
          <w:sz w:val="24"/>
          <w:szCs w:val="24"/>
          <w:lang w:val="ru-RU" w:eastAsia="ru-RU" w:bidi="ar-SA"/>
        </w:rPr>
        <w:t xml:space="preserve"> </w:t>
      </w:r>
      <w:r w:rsidRPr="00107E7A">
        <w:rPr>
          <w:rFonts w:asciiTheme="majorBidi" w:eastAsia="Calibri" w:hAnsiTheme="majorBidi" w:cstheme="majorBidi"/>
          <w:i/>
          <w:color w:val="000000" w:themeColor="text1"/>
          <w:spacing w:val="-1"/>
          <w:sz w:val="24"/>
          <w:szCs w:val="24"/>
          <w:lang w:val="ru-RU" w:eastAsia="ru-RU" w:bidi="ar-SA"/>
        </w:rPr>
        <w:t>agree</w:t>
      </w:r>
      <w:r w:rsidRPr="00107E7A">
        <w:rPr>
          <w:rFonts w:asciiTheme="majorBidi" w:eastAsia="Calibri" w:hAnsiTheme="majorBidi" w:cstheme="majorBidi"/>
          <w:i/>
          <w:color w:val="000000" w:themeColor="text1"/>
          <w:spacing w:val="-3"/>
          <w:sz w:val="24"/>
          <w:szCs w:val="24"/>
          <w:lang w:val="ru-RU" w:eastAsia="ru-RU" w:bidi="ar-SA"/>
        </w:rPr>
        <w:t xml:space="preserve"> </w:t>
      </w:r>
      <w:r w:rsidRPr="00107E7A">
        <w:rPr>
          <w:rFonts w:asciiTheme="majorBidi" w:eastAsia="Calibri" w:hAnsiTheme="majorBidi" w:cstheme="majorBidi"/>
          <w:color w:val="000000" w:themeColor="text1"/>
          <w:sz w:val="24"/>
          <w:szCs w:val="24"/>
          <w:lang w:val="ru-RU" w:eastAsia="ru-RU" w:bidi="ar-SA"/>
        </w:rPr>
        <w:t>to</w:t>
      </w:r>
      <w:r w:rsidRPr="00107E7A">
        <w:rPr>
          <w:rFonts w:asciiTheme="majorBidi" w:eastAsia="Calibri" w:hAnsiTheme="majorBidi" w:cstheme="majorBidi"/>
          <w:color w:val="000000" w:themeColor="text1"/>
          <w:spacing w:val="-9"/>
          <w:sz w:val="24"/>
          <w:szCs w:val="24"/>
          <w:lang w:val="ru-RU" w:eastAsia="ru-RU" w:bidi="ar-SA"/>
        </w:rPr>
        <w:t xml:space="preserve"> </w:t>
      </w:r>
      <w:r w:rsidRPr="00107E7A">
        <w:rPr>
          <w:rFonts w:asciiTheme="majorBidi" w:eastAsia="Calibri" w:hAnsiTheme="majorBidi" w:cstheme="majorBidi"/>
          <w:color w:val="000000" w:themeColor="text1"/>
          <w:spacing w:val="-1"/>
          <w:sz w:val="24"/>
          <w:szCs w:val="24"/>
          <w:lang w:val="ru-RU" w:eastAsia="ru-RU" w:bidi="ar-SA"/>
        </w:rPr>
        <w:t>undertake</w:t>
      </w:r>
      <w:r w:rsidRPr="00107E7A">
        <w:rPr>
          <w:rFonts w:asciiTheme="majorBidi" w:eastAsia="Calibri" w:hAnsiTheme="majorBidi" w:cstheme="majorBidi"/>
          <w:color w:val="000000" w:themeColor="text1"/>
          <w:spacing w:val="-8"/>
          <w:sz w:val="24"/>
          <w:szCs w:val="24"/>
          <w:lang w:val="ru-RU" w:eastAsia="ru-RU" w:bidi="ar-SA"/>
        </w:rPr>
        <w:t xml:space="preserve"> </w:t>
      </w:r>
      <w:r w:rsidRPr="00107E7A">
        <w:rPr>
          <w:rFonts w:asciiTheme="majorBidi" w:eastAsia="Calibri" w:hAnsiTheme="majorBidi" w:cstheme="majorBidi"/>
          <w:color w:val="000000" w:themeColor="text1"/>
          <w:sz w:val="24"/>
          <w:szCs w:val="24"/>
          <w:lang w:val="ru-RU" w:eastAsia="ru-RU" w:bidi="ar-SA"/>
        </w:rPr>
        <w:t>the</w:t>
      </w:r>
      <w:r w:rsidRPr="00107E7A">
        <w:rPr>
          <w:rFonts w:asciiTheme="majorBidi" w:eastAsia="Calibri" w:hAnsiTheme="majorBidi" w:cstheme="majorBidi"/>
          <w:color w:val="000000" w:themeColor="text1"/>
          <w:spacing w:val="-8"/>
          <w:sz w:val="24"/>
          <w:szCs w:val="24"/>
          <w:lang w:val="ru-RU" w:eastAsia="ru-RU" w:bidi="ar-SA"/>
        </w:rPr>
        <w:t xml:space="preserve"> </w:t>
      </w:r>
      <w:r w:rsidRPr="00107E7A">
        <w:rPr>
          <w:rFonts w:asciiTheme="majorBidi" w:eastAsia="Calibri" w:hAnsiTheme="majorBidi" w:cstheme="majorBidi"/>
          <w:color w:val="000000" w:themeColor="text1"/>
          <w:spacing w:val="-1"/>
          <w:sz w:val="24"/>
          <w:szCs w:val="24"/>
          <w:lang w:val="ru-RU" w:eastAsia="ru-RU" w:bidi="ar-SA"/>
        </w:rPr>
        <w:t>following</w:t>
      </w:r>
      <w:r w:rsidRPr="00107E7A">
        <w:rPr>
          <w:rFonts w:asciiTheme="majorBidi" w:eastAsia="Calibri" w:hAnsiTheme="majorBidi" w:cstheme="majorBidi"/>
          <w:color w:val="000000" w:themeColor="text1"/>
          <w:spacing w:val="-6"/>
          <w:sz w:val="24"/>
          <w:szCs w:val="24"/>
          <w:lang w:val="ru-RU" w:eastAsia="ru-RU" w:bidi="ar-SA"/>
        </w:rPr>
        <w:t xml:space="preserve"> </w:t>
      </w:r>
      <w:r w:rsidRPr="00107E7A">
        <w:rPr>
          <w:rFonts w:asciiTheme="majorBidi" w:eastAsia="Calibri" w:hAnsiTheme="majorBidi" w:cstheme="majorBidi"/>
          <w:color w:val="000000" w:themeColor="text1"/>
          <w:spacing w:val="-1"/>
          <w:sz w:val="24"/>
          <w:szCs w:val="24"/>
          <w:lang w:val="ru-RU" w:eastAsia="ru-RU" w:bidi="ar-SA"/>
        </w:rPr>
        <w:t>measures,</w:t>
      </w:r>
      <w:r w:rsidRPr="00107E7A">
        <w:rPr>
          <w:rFonts w:asciiTheme="majorBidi" w:eastAsia="Calibri" w:hAnsiTheme="majorBidi" w:cstheme="majorBidi"/>
          <w:color w:val="000000" w:themeColor="text1"/>
          <w:spacing w:val="-7"/>
          <w:sz w:val="24"/>
          <w:szCs w:val="24"/>
          <w:lang w:val="ru-RU" w:eastAsia="ru-RU" w:bidi="ar-SA"/>
        </w:rPr>
        <w:t xml:space="preserve"> </w:t>
      </w:r>
      <w:r w:rsidRPr="00107E7A">
        <w:rPr>
          <w:rFonts w:asciiTheme="majorBidi" w:eastAsia="Calibri" w:hAnsiTheme="majorBidi" w:cstheme="majorBidi"/>
          <w:color w:val="000000" w:themeColor="text1"/>
          <w:spacing w:val="-1"/>
          <w:sz w:val="24"/>
          <w:szCs w:val="24"/>
          <w:lang w:val="ru-RU" w:eastAsia="ru-RU" w:bidi="ar-SA"/>
        </w:rPr>
        <w:t>among</w:t>
      </w:r>
      <w:r w:rsidRPr="00107E7A">
        <w:rPr>
          <w:rFonts w:asciiTheme="majorBidi" w:eastAsia="Calibri" w:hAnsiTheme="majorBidi" w:cstheme="majorBidi"/>
          <w:color w:val="000000" w:themeColor="text1"/>
          <w:spacing w:val="-7"/>
          <w:sz w:val="24"/>
          <w:szCs w:val="24"/>
          <w:lang w:val="ru-RU" w:eastAsia="ru-RU" w:bidi="ar-SA"/>
        </w:rPr>
        <w:t xml:space="preserve"> </w:t>
      </w:r>
      <w:r w:rsidRPr="00107E7A">
        <w:rPr>
          <w:rFonts w:asciiTheme="majorBidi" w:eastAsia="Calibri" w:hAnsiTheme="majorBidi" w:cstheme="majorBidi"/>
          <w:color w:val="000000" w:themeColor="text1"/>
          <w:spacing w:val="-1"/>
          <w:sz w:val="24"/>
          <w:szCs w:val="24"/>
          <w:lang w:val="ru-RU" w:eastAsia="ru-RU" w:bidi="ar-SA"/>
        </w:rPr>
        <w:t>others;</w:t>
      </w:r>
    </w:p>
    <w:p w14:paraId="54F310D7" w14:textId="77777777" w:rsidR="00C37AC1" w:rsidRPr="00E91AF7" w:rsidRDefault="00C37AC1" w:rsidP="00C37AC1">
      <w:pPr>
        <w:bidi w:val="0"/>
        <w:spacing w:before="280" w:after="280" w:line="276" w:lineRule="auto"/>
        <w:jc w:val="both"/>
        <w:rPr>
          <w:rFonts w:ascii="Times New Roman" w:eastAsia="Times New Roman" w:hAnsi="Times New Roman" w:cs="Times New Roman"/>
          <w:i/>
          <w:strike/>
          <w:sz w:val="24"/>
          <w:szCs w:val="24"/>
          <w:lang w:bidi="ar-SA"/>
        </w:rPr>
      </w:pPr>
      <w:r w:rsidRPr="00E91AF7">
        <w:rPr>
          <w:rFonts w:ascii="Times New Roman" w:eastAsia="Times New Roman" w:hAnsi="Times New Roman" w:cs="Times New Roman"/>
          <w:i/>
          <w:sz w:val="24"/>
          <w:szCs w:val="24"/>
          <w:lang w:bidi="ar-SA"/>
        </w:rPr>
        <w:t>We therefore,</w:t>
      </w:r>
    </w:p>
    <w:p w14:paraId="2BE92907"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iCs/>
          <w:color w:val="000000" w:themeColor="text1"/>
          <w:sz w:val="24"/>
          <w:szCs w:val="24"/>
          <w:lang w:bidi="ar-SA"/>
        </w:rPr>
      </w:pPr>
      <w:r w:rsidRPr="00107E7A">
        <w:rPr>
          <w:rFonts w:asciiTheme="majorBidi" w:eastAsia="Calibri" w:hAnsiTheme="majorBidi" w:cstheme="majorBidi"/>
          <w:b/>
          <w:bCs/>
          <w:i/>
          <w:color w:val="000000" w:themeColor="text1"/>
          <w:sz w:val="24"/>
          <w:szCs w:val="24"/>
          <w:lang w:eastAsia="zh-CN" w:bidi="ar-SA"/>
        </w:rPr>
        <w:t>R</w:t>
      </w:r>
      <w:r w:rsidRPr="00107E7A">
        <w:rPr>
          <w:rFonts w:asciiTheme="majorBidi" w:eastAsia="Calibri" w:hAnsiTheme="majorBidi" w:cstheme="majorBidi"/>
          <w:b/>
          <w:bCs/>
          <w:i/>
          <w:color w:val="000000" w:themeColor="text1"/>
          <w:sz w:val="24"/>
          <w:szCs w:val="24"/>
          <w:lang w:bidi="ar-SA"/>
        </w:rPr>
        <w:t>eaffirm</w:t>
      </w:r>
      <w:r w:rsidRPr="00107E7A">
        <w:rPr>
          <w:rFonts w:asciiTheme="majorBidi" w:eastAsia="Calibri" w:hAnsiTheme="majorBidi" w:cstheme="majorBidi"/>
          <w:bCs/>
          <w:iCs/>
          <w:color w:val="000000" w:themeColor="text1"/>
          <w:sz w:val="24"/>
          <w:szCs w:val="24"/>
          <w:lang w:bidi="ar-SA"/>
        </w:rPr>
        <w:t xml:space="preserve"> o</w:t>
      </w:r>
      <w:r w:rsidRPr="00107E7A">
        <w:rPr>
          <w:rFonts w:asciiTheme="majorBidi" w:eastAsia="Calibri" w:hAnsiTheme="majorBidi" w:cstheme="majorBidi"/>
          <w:bCs/>
          <w:color w:val="000000" w:themeColor="text1"/>
          <w:sz w:val="24"/>
          <w:szCs w:val="24"/>
          <w:lang w:bidi="ar-SA"/>
        </w:rPr>
        <w:t xml:space="preserve">ur commitment to the </w:t>
      </w:r>
      <w:r w:rsidRPr="00107E7A">
        <w:rPr>
          <w:rFonts w:asciiTheme="majorBidi" w:eastAsia="Calibri" w:hAnsiTheme="majorBidi" w:cstheme="majorBidi"/>
          <w:bCs/>
          <w:iCs/>
          <w:color w:val="000000" w:themeColor="text1"/>
          <w:sz w:val="24"/>
          <w:szCs w:val="24"/>
          <w:lang w:bidi="ar-SA"/>
        </w:rPr>
        <w:t xml:space="preserve">Charter of the United Nations </w:t>
      </w:r>
      <w:r w:rsidRPr="00107E7A">
        <w:rPr>
          <w:rFonts w:asciiTheme="majorBidi" w:eastAsia="Calibri" w:hAnsiTheme="majorBidi" w:cstheme="majorBidi"/>
          <w:bCs/>
          <w:color w:val="000000" w:themeColor="text1"/>
          <w:sz w:val="24"/>
          <w:szCs w:val="24"/>
          <w:lang w:bidi="ar-SA"/>
        </w:rPr>
        <w:t>and universally recognized norms and principles of international law and</w:t>
      </w:r>
      <w:r w:rsidRPr="00107E7A">
        <w:rPr>
          <w:rFonts w:asciiTheme="majorBidi" w:eastAsia="Calibri" w:hAnsiTheme="majorBidi" w:cstheme="majorBidi"/>
          <w:bCs/>
          <w:color w:val="000000" w:themeColor="text1"/>
          <w:sz w:val="24"/>
          <w:szCs w:val="24"/>
          <w:lang w:eastAsia="zh-CN" w:bidi="ar-SA"/>
        </w:rPr>
        <w:t xml:space="preserve"> </w:t>
      </w:r>
      <w:r w:rsidRPr="00107E7A">
        <w:rPr>
          <w:rFonts w:asciiTheme="majorBidi" w:eastAsia="Calibri" w:hAnsiTheme="majorBidi" w:cstheme="majorBidi"/>
          <w:iCs/>
          <w:color w:val="000000" w:themeColor="text1"/>
          <w:sz w:val="24"/>
          <w:szCs w:val="24"/>
          <w:lang w:eastAsia="zh-CN" w:bidi="ar-SA"/>
        </w:rPr>
        <w:t>the objectives and</w:t>
      </w:r>
      <w:r w:rsidRPr="00107E7A">
        <w:rPr>
          <w:rFonts w:asciiTheme="majorBidi" w:eastAsia="Calibri" w:hAnsiTheme="majorBidi" w:cstheme="majorBidi"/>
          <w:b/>
          <w:iCs/>
          <w:color w:val="000000" w:themeColor="text1"/>
          <w:sz w:val="24"/>
          <w:szCs w:val="24"/>
          <w:lang w:eastAsia="zh-CN" w:bidi="ar-SA"/>
        </w:rPr>
        <w:t xml:space="preserve"> </w:t>
      </w:r>
      <w:r w:rsidRPr="00107E7A">
        <w:rPr>
          <w:rFonts w:asciiTheme="majorBidi" w:eastAsia="Calibri" w:hAnsiTheme="majorBidi" w:cstheme="majorBidi"/>
          <w:iCs/>
          <w:color w:val="000000" w:themeColor="text1"/>
          <w:sz w:val="24"/>
          <w:szCs w:val="24"/>
          <w:lang w:eastAsia="zh-CN" w:bidi="ar-SA"/>
        </w:rPr>
        <w:t xml:space="preserve">principles enshrined in the Charter of the Asian Parliamentary Assembly; </w:t>
      </w:r>
    </w:p>
    <w:p w14:paraId="2AD7CDEE"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iCs/>
          <w:color w:val="000000" w:themeColor="text1"/>
          <w:sz w:val="24"/>
          <w:szCs w:val="24"/>
          <w:lang w:eastAsia="zh-CN" w:bidi="ar-SA"/>
        </w:rPr>
      </w:pPr>
      <w:r w:rsidRPr="00107E7A">
        <w:rPr>
          <w:rFonts w:asciiTheme="majorBidi" w:eastAsia="Calibri" w:hAnsiTheme="majorBidi" w:cstheme="majorBidi"/>
          <w:b/>
          <w:bCs/>
          <w:i/>
          <w:iCs/>
          <w:color w:val="000000" w:themeColor="text1"/>
          <w:sz w:val="24"/>
          <w:szCs w:val="24"/>
          <w:lang w:bidi="ar-SA"/>
        </w:rPr>
        <w:t>Reaffirm</w:t>
      </w:r>
      <w:r w:rsidRPr="00107E7A">
        <w:rPr>
          <w:rFonts w:asciiTheme="majorBidi" w:eastAsia="Calibri" w:hAnsiTheme="majorBidi" w:cstheme="majorBidi"/>
          <w:color w:val="000000" w:themeColor="text1"/>
          <w:sz w:val="24"/>
          <w:szCs w:val="24"/>
          <w:lang w:bidi="ar-SA"/>
        </w:rPr>
        <w:t xml:space="preserve"> our commitment to effective multilateralism with the United Nations at its center;  </w:t>
      </w:r>
    </w:p>
    <w:p w14:paraId="3403FBE1"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Times New Roman" w:hAnsiTheme="majorBidi" w:cstheme="majorBidi"/>
          <w:color w:val="000000" w:themeColor="text1"/>
          <w:sz w:val="24"/>
          <w:szCs w:val="24"/>
          <w:lang w:bidi="ar-SA"/>
        </w:rPr>
      </w:pPr>
      <w:r w:rsidRPr="00107E7A">
        <w:rPr>
          <w:rFonts w:asciiTheme="majorBidi" w:eastAsia="Times New Roman" w:hAnsiTheme="majorBidi" w:cstheme="majorBidi"/>
          <w:b/>
          <w:bCs/>
          <w:i/>
          <w:iCs/>
          <w:color w:val="000000" w:themeColor="text1"/>
          <w:sz w:val="24"/>
          <w:szCs w:val="24"/>
          <w:lang w:bidi="ar-SA"/>
        </w:rPr>
        <w:t>Assert</w:t>
      </w:r>
      <w:r w:rsidRPr="00107E7A">
        <w:rPr>
          <w:rFonts w:asciiTheme="majorBidi" w:eastAsia="Times New Roman" w:hAnsiTheme="majorBidi" w:cstheme="majorBidi"/>
          <w:color w:val="000000" w:themeColor="text1"/>
          <w:sz w:val="24"/>
          <w:szCs w:val="24"/>
          <w:lang w:bidi="ar-SA"/>
        </w:rPr>
        <w:t> on behalf of the parliamentarian community of Asia to work in line with the expectation that the world will become more committed to promote multilateralism in all aspects of world affairs;</w:t>
      </w:r>
    </w:p>
    <w:p w14:paraId="17E2A71B"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color w:val="000000" w:themeColor="text1"/>
          <w:sz w:val="24"/>
          <w:szCs w:val="24"/>
          <w:shd w:val="clear" w:color="auto" w:fill="FFFFFF"/>
          <w:lang w:bidi="ar-SA"/>
        </w:rPr>
      </w:pPr>
      <w:r w:rsidRPr="00107E7A">
        <w:rPr>
          <w:rFonts w:asciiTheme="majorBidi" w:eastAsia="Calibri" w:hAnsiTheme="majorBidi" w:cstheme="majorBidi"/>
          <w:b/>
          <w:bCs/>
          <w:i/>
          <w:iCs/>
          <w:color w:val="000000" w:themeColor="text1"/>
          <w:sz w:val="24"/>
          <w:szCs w:val="24"/>
          <w:shd w:val="clear" w:color="auto" w:fill="FFFFFF"/>
          <w:lang w:bidi="ar-SA"/>
        </w:rPr>
        <w:t>Call upon</w:t>
      </w:r>
      <w:r w:rsidRPr="00107E7A">
        <w:rPr>
          <w:rFonts w:asciiTheme="majorBidi" w:eastAsia="Calibri" w:hAnsiTheme="majorBidi" w:cstheme="majorBidi"/>
          <w:color w:val="000000" w:themeColor="text1"/>
          <w:sz w:val="24"/>
          <w:szCs w:val="24"/>
          <w:shd w:val="clear" w:color="auto" w:fill="FFFFFF"/>
          <w:lang w:bidi="ar-SA"/>
        </w:rPr>
        <w:t> all Parliamentarians in Asia to redouble their efforts at all possible levels to adopt measures aimed at preventing and curbing the negative effects of illegal unilateral measures undermining free, open and transparent relations among members of the Asian community;</w:t>
      </w:r>
    </w:p>
    <w:p w14:paraId="6D316B68" w14:textId="77777777" w:rsidR="00107E7A" w:rsidRPr="00107E7A" w:rsidRDefault="00107E7A" w:rsidP="001E395F">
      <w:pPr>
        <w:numPr>
          <w:ilvl w:val="0"/>
          <w:numId w:val="18"/>
        </w:numPr>
        <w:bidi w:val="0"/>
        <w:adjustRightInd w:val="0"/>
        <w:snapToGrid w:val="0"/>
        <w:spacing w:before="240" w:after="0" w:line="276" w:lineRule="auto"/>
        <w:ind w:left="1134" w:hanging="567"/>
        <w:jc w:val="both"/>
        <w:rPr>
          <w:rFonts w:asciiTheme="majorBidi" w:eastAsia="Calibri" w:hAnsiTheme="majorBidi" w:cstheme="majorBidi"/>
          <w:color w:val="000000" w:themeColor="text1"/>
          <w:sz w:val="24"/>
          <w:szCs w:val="24"/>
          <w:lang w:bidi="ar-SA"/>
        </w:rPr>
      </w:pPr>
      <w:r w:rsidRPr="00107E7A">
        <w:rPr>
          <w:rFonts w:asciiTheme="majorBidi" w:eastAsia="Calibri" w:hAnsiTheme="majorBidi" w:cstheme="majorBidi"/>
          <w:b/>
          <w:bCs/>
          <w:i/>
          <w:iCs/>
          <w:color w:val="000000" w:themeColor="text1"/>
          <w:sz w:val="24"/>
          <w:szCs w:val="24"/>
          <w:shd w:val="clear" w:color="auto" w:fill="FFFFFF"/>
          <w:lang w:bidi="ar-SA"/>
        </w:rPr>
        <w:t>W</w:t>
      </w:r>
      <w:r w:rsidRPr="00107E7A">
        <w:rPr>
          <w:rFonts w:asciiTheme="majorBidi" w:eastAsia="Calibri" w:hAnsiTheme="majorBidi" w:cstheme="majorBidi"/>
          <w:b/>
          <w:bCs/>
          <w:i/>
          <w:iCs/>
          <w:color w:val="000000" w:themeColor="text1"/>
          <w:sz w:val="24"/>
          <w:szCs w:val="24"/>
          <w:lang w:bidi="ar-SA"/>
        </w:rPr>
        <w:t>elcome</w:t>
      </w:r>
      <w:r w:rsidRPr="00107E7A">
        <w:rPr>
          <w:rFonts w:asciiTheme="majorBidi" w:eastAsia="Calibri" w:hAnsiTheme="majorBidi" w:cstheme="majorBidi"/>
          <w:color w:val="000000" w:themeColor="text1"/>
          <w:sz w:val="24"/>
          <w:szCs w:val="24"/>
          <w:lang w:bidi="ar-SA"/>
        </w:rPr>
        <w:t xml:space="preserve"> all initiatives of the Member Parliaments to promote and strengthen cooperation in various fields including economy, finance, transport and trade within the geography of APA at bilateral and multilateral levels; </w:t>
      </w:r>
    </w:p>
    <w:p w14:paraId="1BF26241"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color w:val="000000" w:themeColor="text1"/>
          <w:sz w:val="24"/>
          <w:szCs w:val="24"/>
          <w:lang w:bidi="ar-SA"/>
        </w:rPr>
      </w:pPr>
      <w:r w:rsidRPr="00107E7A">
        <w:rPr>
          <w:rFonts w:asciiTheme="majorBidi" w:eastAsia="Calibri" w:hAnsiTheme="majorBidi" w:cstheme="majorBidi"/>
          <w:b/>
          <w:bCs/>
          <w:i/>
          <w:iCs/>
          <w:color w:val="000000" w:themeColor="text1"/>
          <w:spacing w:val="-1"/>
          <w:sz w:val="24"/>
          <w:szCs w:val="24"/>
          <w:lang w:bidi="ar-SA"/>
        </w:rPr>
        <w:t>Reaffirm</w:t>
      </w:r>
      <w:r w:rsidRPr="00107E7A">
        <w:rPr>
          <w:rFonts w:asciiTheme="majorBidi" w:eastAsia="Calibri" w:hAnsiTheme="majorBidi" w:cstheme="majorBidi"/>
          <w:color w:val="000000" w:themeColor="text1"/>
          <w:spacing w:val="-1"/>
          <w:sz w:val="24"/>
          <w:szCs w:val="24"/>
          <w:lang w:bidi="ar-SA"/>
        </w:rPr>
        <w:t xml:space="preserve"> the willingness of the Asian parliamentarians to closely cooperate and collaborate with other branches of their respective governments in formulating proper and effective national plans to help promote multilateral cooperation in all spheres of regional and international relations;</w:t>
      </w:r>
    </w:p>
    <w:p w14:paraId="3CB019A0"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Times New Roman" w:hAnsiTheme="majorBidi" w:cstheme="majorBidi"/>
          <w:color w:val="000000" w:themeColor="text1"/>
          <w:sz w:val="24"/>
          <w:szCs w:val="24"/>
          <w:lang w:eastAsia="ru-RU" w:bidi="ar-SA"/>
        </w:rPr>
      </w:pPr>
      <w:r w:rsidRPr="00107E7A">
        <w:rPr>
          <w:rFonts w:asciiTheme="majorBidi" w:eastAsia="Times New Roman" w:hAnsiTheme="majorBidi" w:cstheme="majorBidi"/>
          <w:b/>
          <w:bCs/>
          <w:i/>
          <w:iCs/>
          <w:color w:val="000000" w:themeColor="text1"/>
          <w:sz w:val="24"/>
          <w:szCs w:val="24"/>
          <w:lang w:eastAsia="ru-RU" w:bidi="ar-SA"/>
        </w:rPr>
        <w:t>Reject</w:t>
      </w:r>
      <w:r w:rsidRPr="00107E7A">
        <w:rPr>
          <w:rFonts w:asciiTheme="majorBidi" w:eastAsia="Times New Roman" w:hAnsiTheme="majorBidi" w:cstheme="majorBidi"/>
          <w:b/>
          <w:bCs/>
          <w:color w:val="000000" w:themeColor="text1"/>
          <w:sz w:val="24"/>
          <w:szCs w:val="24"/>
          <w:lang w:eastAsia="ru-RU" w:bidi="ar-SA"/>
        </w:rPr>
        <w:t xml:space="preserve"> </w:t>
      </w:r>
      <w:r w:rsidRPr="00107E7A">
        <w:rPr>
          <w:rFonts w:asciiTheme="majorBidi" w:eastAsia="Times New Roman" w:hAnsiTheme="majorBidi" w:cstheme="majorBidi"/>
          <w:color w:val="000000" w:themeColor="text1"/>
          <w:sz w:val="24"/>
          <w:szCs w:val="24"/>
          <w:lang w:eastAsia="ru-RU" w:bidi="ar-SA"/>
        </w:rPr>
        <w:t>unilateral coercive measures with all their extraterritorial effects as tools for political and economic pressure against any country in particular against developing countries.</w:t>
      </w:r>
      <w:r w:rsidRPr="00107E7A">
        <w:rPr>
          <w:rFonts w:asciiTheme="majorBidi" w:eastAsia="Times New Roman" w:hAnsiTheme="majorBidi" w:cstheme="majorBidi"/>
          <w:b/>
          <w:bCs/>
          <w:i/>
          <w:iCs/>
          <w:color w:val="000000" w:themeColor="text1"/>
          <w:sz w:val="24"/>
          <w:szCs w:val="24"/>
          <w:lang w:eastAsia="ru-RU" w:bidi="ar-SA"/>
        </w:rPr>
        <w:t xml:space="preserve"> </w:t>
      </w:r>
      <w:r w:rsidRPr="00107E7A">
        <w:rPr>
          <w:rFonts w:asciiTheme="majorBidi" w:eastAsia="Times New Roman" w:hAnsiTheme="majorBidi" w:cstheme="majorBidi"/>
          <w:i/>
          <w:iCs/>
          <w:color w:val="000000" w:themeColor="text1"/>
          <w:sz w:val="24"/>
          <w:szCs w:val="24"/>
          <w:lang w:eastAsia="ru-RU" w:bidi="ar-SA"/>
        </w:rPr>
        <w:t>Underscore</w:t>
      </w:r>
      <w:r w:rsidRPr="00107E7A">
        <w:rPr>
          <w:rFonts w:asciiTheme="majorBidi" w:eastAsia="Times New Roman" w:hAnsiTheme="majorBidi" w:cstheme="majorBidi"/>
          <w:b/>
          <w:bCs/>
          <w:i/>
          <w:iCs/>
          <w:color w:val="000000" w:themeColor="text1"/>
          <w:sz w:val="24"/>
          <w:szCs w:val="24"/>
          <w:lang w:eastAsia="ru-RU" w:bidi="ar-SA"/>
        </w:rPr>
        <w:t xml:space="preserve"> </w:t>
      </w:r>
      <w:r w:rsidRPr="00107E7A">
        <w:rPr>
          <w:rFonts w:asciiTheme="majorBidi" w:eastAsia="Times New Roman" w:hAnsiTheme="majorBidi" w:cstheme="majorBidi"/>
          <w:color w:val="000000" w:themeColor="text1"/>
          <w:sz w:val="24"/>
          <w:szCs w:val="24"/>
          <w:lang w:eastAsia="ru-RU" w:bidi="ar-SA"/>
        </w:rPr>
        <w:t xml:space="preserve">the need for all states to avoid </w:t>
      </w:r>
      <w:r w:rsidRPr="00107E7A">
        <w:rPr>
          <w:rFonts w:asciiTheme="majorBidi" w:eastAsia="Times New Roman" w:hAnsiTheme="majorBidi" w:cstheme="majorBidi"/>
          <w:bCs/>
          <w:color w:val="000000" w:themeColor="text1"/>
          <w:sz w:val="24"/>
          <w:szCs w:val="24"/>
          <w:lang w:eastAsia="ru-RU" w:bidi="ar-SA"/>
        </w:rPr>
        <w:t xml:space="preserve">politicization </w:t>
      </w:r>
      <w:r w:rsidRPr="00107E7A">
        <w:rPr>
          <w:rFonts w:asciiTheme="majorBidi" w:eastAsia="Times New Roman" w:hAnsiTheme="majorBidi" w:cstheme="majorBidi"/>
          <w:color w:val="000000" w:themeColor="text1"/>
          <w:sz w:val="24"/>
          <w:szCs w:val="24"/>
          <w:lang w:eastAsia="ru-RU" w:bidi="ar-SA"/>
        </w:rPr>
        <w:t>of the UN Security Council sanctions regime, particularly with those Member States whose nations are suffering from negative consequences of unilateral coercive measures at political, cultural and economic levels;</w:t>
      </w:r>
    </w:p>
    <w:p w14:paraId="4AD3E9F0"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color w:val="000000" w:themeColor="text1"/>
          <w:spacing w:val="-1"/>
          <w:sz w:val="24"/>
          <w:szCs w:val="24"/>
          <w:lang w:bidi="ar-SA"/>
        </w:rPr>
      </w:pPr>
      <w:r w:rsidRPr="00107E7A">
        <w:rPr>
          <w:rFonts w:asciiTheme="majorBidi" w:eastAsia="Calibri" w:hAnsiTheme="majorBidi" w:cstheme="majorBidi"/>
          <w:b/>
          <w:bCs/>
          <w:i/>
          <w:iCs/>
          <w:color w:val="000000" w:themeColor="text1"/>
          <w:sz w:val="24"/>
          <w:szCs w:val="24"/>
          <w:lang w:bidi="ar-SA"/>
        </w:rPr>
        <w:t>Urge</w:t>
      </w:r>
      <w:r w:rsidRPr="00107E7A">
        <w:rPr>
          <w:rFonts w:asciiTheme="majorBidi" w:eastAsia="Calibri" w:hAnsiTheme="majorBidi" w:cstheme="majorBidi"/>
          <w:color w:val="000000" w:themeColor="text1"/>
          <w:sz w:val="24"/>
          <w:szCs w:val="24"/>
          <w:lang w:bidi="ar-SA"/>
        </w:rPr>
        <w:t xml:space="preserve"> all Member Parliaments to facilitate the adoption of urgent and effective measures to impede the use of unilateral coercive measures against any country that are inconsistent with the principles of international law as set forth in the Charter of the United Nations and that contravene the basic principles of the multilateral trading system. </w:t>
      </w:r>
      <w:r w:rsidRPr="00107E7A">
        <w:rPr>
          <w:rFonts w:asciiTheme="majorBidi" w:eastAsia="Calibri" w:hAnsiTheme="majorBidi" w:cstheme="majorBidi"/>
          <w:i/>
          <w:iCs/>
          <w:color w:val="000000" w:themeColor="text1"/>
          <w:sz w:val="24"/>
          <w:szCs w:val="24"/>
          <w:lang w:bidi="ar-SA"/>
        </w:rPr>
        <w:t>Request</w:t>
      </w:r>
      <w:r w:rsidRPr="00107E7A">
        <w:rPr>
          <w:rFonts w:asciiTheme="majorBidi" w:eastAsia="Calibri" w:hAnsiTheme="majorBidi" w:cstheme="majorBidi"/>
          <w:i/>
          <w:color w:val="000000" w:themeColor="text1"/>
          <w:spacing w:val="17"/>
          <w:sz w:val="24"/>
          <w:szCs w:val="24"/>
          <w:lang w:bidi="ar-SA"/>
        </w:rPr>
        <w:t xml:space="preserve"> </w:t>
      </w:r>
      <w:r w:rsidRPr="00107E7A">
        <w:rPr>
          <w:rFonts w:asciiTheme="majorBidi" w:eastAsia="Calibri" w:hAnsiTheme="majorBidi" w:cstheme="majorBidi"/>
          <w:color w:val="000000" w:themeColor="text1"/>
          <w:sz w:val="24"/>
          <w:szCs w:val="24"/>
          <w:lang w:bidi="ar-SA"/>
        </w:rPr>
        <w:t>States</w:t>
      </w:r>
      <w:r w:rsidRPr="00107E7A">
        <w:rPr>
          <w:rFonts w:asciiTheme="majorBidi" w:eastAsia="Calibri" w:hAnsiTheme="majorBidi" w:cstheme="majorBidi"/>
          <w:color w:val="000000" w:themeColor="text1"/>
          <w:spacing w:val="17"/>
          <w:sz w:val="24"/>
          <w:szCs w:val="24"/>
          <w:lang w:bidi="ar-SA"/>
        </w:rPr>
        <w:t xml:space="preserve"> </w:t>
      </w:r>
      <w:r w:rsidRPr="00107E7A">
        <w:rPr>
          <w:rFonts w:asciiTheme="majorBidi" w:eastAsia="Calibri" w:hAnsiTheme="majorBidi" w:cstheme="majorBidi"/>
          <w:color w:val="000000" w:themeColor="text1"/>
          <w:spacing w:val="-1"/>
          <w:sz w:val="24"/>
          <w:szCs w:val="24"/>
          <w:lang w:bidi="ar-SA"/>
        </w:rPr>
        <w:t>applying</w:t>
      </w:r>
      <w:r w:rsidRPr="00107E7A">
        <w:rPr>
          <w:rFonts w:asciiTheme="majorBidi" w:eastAsia="Calibri" w:hAnsiTheme="majorBidi" w:cstheme="majorBidi"/>
          <w:color w:val="000000" w:themeColor="text1"/>
          <w:spacing w:val="20"/>
          <w:sz w:val="24"/>
          <w:szCs w:val="24"/>
          <w:lang w:bidi="ar-SA"/>
        </w:rPr>
        <w:t xml:space="preserve"> </w:t>
      </w:r>
      <w:r w:rsidRPr="00107E7A">
        <w:rPr>
          <w:rFonts w:asciiTheme="majorBidi" w:eastAsia="Calibri" w:hAnsiTheme="majorBidi" w:cstheme="majorBidi"/>
          <w:color w:val="000000" w:themeColor="text1"/>
          <w:spacing w:val="-1"/>
          <w:sz w:val="24"/>
          <w:szCs w:val="24"/>
          <w:lang w:bidi="ar-SA"/>
        </w:rPr>
        <w:t>these</w:t>
      </w:r>
      <w:r w:rsidRPr="00107E7A">
        <w:rPr>
          <w:rFonts w:asciiTheme="majorBidi" w:eastAsia="Calibri" w:hAnsiTheme="majorBidi" w:cstheme="majorBidi"/>
          <w:color w:val="000000" w:themeColor="text1"/>
          <w:spacing w:val="17"/>
          <w:sz w:val="24"/>
          <w:szCs w:val="24"/>
          <w:lang w:bidi="ar-SA"/>
        </w:rPr>
        <w:t xml:space="preserve"> </w:t>
      </w:r>
      <w:r w:rsidRPr="00107E7A">
        <w:rPr>
          <w:rFonts w:asciiTheme="majorBidi" w:eastAsia="Calibri" w:hAnsiTheme="majorBidi" w:cstheme="majorBidi"/>
          <w:color w:val="000000" w:themeColor="text1"/>
          <w:sz w:val="24"/>
          <w:szCs w:val="24"/>
          <w:lang w:bidi="ar-SA"/>
        </w:rPr>
        <w:t>measures</w:t>
      </w:r>
      <w:r w:rsidRPr="00107E7A">
        <w:rPr>
          <w:rFonts w:asciiTheme="majorBidi" w:eastAsia="Calibri" w:hAnsiTheme="majorBidi" w:cstheme="majorBidi"/>
          <w:color w:val="000000" w:themeColor="text1"/>
          <w:spacing w:val="19"/>
          <w:sz w:val="24"/>
          <w:szCs w:val="24"/>
          <w:lang w:bidi="ar-SA"/>
        </w:rPr>
        <w:t xml:space="preserve"> </w:t>
      </w:r>
      <w:r w:rsidRPr="00107E7A">
        <w:rPr>
          <w:rFonts w:asciiTheme="majorBidi" w:eastAsia="Calibri" w:hAnsiTheme="majorBidi" w:cstheme="majorBidi"/>
          <w:color w:val="000000" w:themeColor="text1"/>
          <w:spacing w:val="-1"/>
          <w:sz w:val="24"/>
          <w:szCs w:val="24"/>
          <w:lang w:bidi="ar-SA"/>
        </w:rPr>
        <w:t>or</w:t>
      </w:r>
      <w:r w:rsidRPr="00107E7A">
        <w:rPr>
          <w:rFonts w:asciiTheme="majorBidi" w:eastAsia="Calibri" w:hAnsiTheme="majorBidi" w:cstheme="majorBidi"/>
          <w:color w:val="000000" w:themeColor="text1"/>
          <w:spacing w:val="19"/>
          <w:sz w:val="24"/>
          <w:szCs w:val="24"/>
          <w:lang w:bidi="ar-SA"/>
        </w:rPr>
        <w:t xml:space="preserve"> </w:t>
      </w:r>
      <w:r w:rsidRPr="00107E7A">
        <w:rPr>
          <w:rFonts w:asciiTheme="majorBidi" w:eastAsia="Calibri" w:hAnsiTheme="majorBidi" w:cstheme="majorBidi"/>
          <w:color w:val="000000" w:themeColor="text1"/>
          <w:sz w:val="24"/>
          <w:szCs w:val="24"/>
          <w:lang w:bidi="ar-SA"/>
        </w:rPr>
        <w:t>laws</w:t>
      </w:r>
      <w:r w:rsidRPr="00107E7A">
        <w:rPr>
          <w:rFonts w:asciiTheme="majorBidi" w:eastAsia="Calibri" w:hAnsiTheme="majorBidi" w:cstheme="majorBidi"/>
          <w:color w:val="000000" w:themeColor="text1"/>
          <w:spacing w:val="16"/>
          <w:sz w:val="24"/>
          <w:szCs w:val="24"/>
          <w:lang w:bidi="ar-SA"/>
        </w:rPr>
        <w:t xml:space="preserve"> </w:t>
      </w:r>
      <w:r w:rsidRPr="00107E7A">
        <w:rPr>
          <w:rFonts w:asciiTheme="majorBidi" w:eastAsia="Calibri" w:hAnsiTheme="majorBidi" w:cstheme="majorBidi"/>
          <w:color w:val="000000" w:themeColor="text1"/>
          <w:sz w:val="24"/>
          <w:szCs w:val="24"/>
          <w:lang w:bidi="ar-SA"/>
        </w:rPr>
        <w:t>to</w:t>
      </w:r>
      <w:r w:rsidRPr="00107E7A">
        <w:rPr>
          <w:rFonts w:asciiTheme="majorBidi" w:eastAsia="Calibri" w:hAnsiTheme="majorBidi" w:cstheme="majorBidi"/>
          <w:color w:val="000000" w:themeColor="text1"/>
          <w:spacing w:val="17"/>
          <w:sz w:val="24"/>
          <w:szCs w:val="24"/>
          <w:lang w:bidi="ar-SA"/>
        </w:rPr>
        <w:t xml:space="preserve"> </w:t>
      </w:r>
      <w:r w:rsidRPr="00107E7A">
        <w:rPr>
          <w:rFonts w:asciiTheme="majorBidi" w:eastAsia="Calibri" w:hAnsiTheme="majorBidi" w:cstheme="majorBidi"/>
          <w:color w:val="000000" w:themeColor="text1"/>
          <w:sz w:val="24"/>
          <w:szCs w:val="24"/>
          <w:lang w:bidi="ar-SA"/>
        </w:rPr>
        <w:t>revoke</w:t>
      </w:r>
      <w:r w:rsidRPr="00107E7A">
        <w:rPr>
          <w:rFonts w:asciiTheme="majorBidi" w:eastAsia="Calibri" w:hAnsiTheme="majorBidi" w:cstheme="majorBidi"/>
          <w:color w:val="000000" w:themeColor="text1"/>
          <w:spacing w:val="16"/>
          <w:sz w:val="24"/>
          <w:szCs w:val="24"/>
          <w:lang w:bidi="ar-SA"/>
        </w:rPr>
        <w:t xml:space="preserve"> </w:t>
      </w:r>
      <w:r w:rsidRPr="00107E7A">
        <w:rPr>
          <w:rFonts w:asciiTheme="majorBidi" w:eastAsia="Calibri" w:hAnsiTheme="majorBidi" w:cstheme="majorBidi"/>
          <w:color w:val="000000" w:themeColor="text1"/>
          <w:sz w:val="24"/>
          <w:szCs w:val="24"/>
          <w:lang w:bidi="ar-SA"/>
        </w:rPr>
        <w:t>them</w:t>
      </w:r>
      <w:r w:rsidRPr="00107E7A">
        <w:rPr>
          <w:rFonts w:asciiTheme="majorBidi" w:eastAsia="Calibri" w:hAnsiTheme="majorBidi" w:cstheme="majorBidi"/>
          <w:color w:val="000000" w:themeColor="text1"/>
          <w:spacing w:val="18"/>
          <w:sz w:val="24"/>
          <w:szCs w:val="24"/>
          <w:lang w:bidi="ar-SA"/>
        </w:rPr>
        <w:t xml:space="preserve"> </w:t>
      </w:r>
      <w:r w:rsidRPr="00107E7A">
        <w:rPr>
          <w:rFonts w:asciiTheme="majorBidi" w:eastAsia="Calibri" w:hAnsiTheme="majorBidi" w:cstheme="majorBidi"/>
          <w:color w:val="000000" w:themeColor="text1"/>
          <w:sz w:val="24"/>
          <w:szCs w:val="24"/>
          <w:lang w:bidi="ar-SA"/>
        </w:rPr>
        <w:t>fully</w:t>
      </w:r>
      <w:r w:rsidRPr="00107E7A">
        <w:rPr>
          <w:rFonts w:asciiTheme="majorBidi" w:eastAsia="Calibri" w:hAnsiTheme="majorBidi" w:cstheme="majorBidi"/>
          <w:color w:val="000000" w:themeColor="text1"/>
          <w:spacing w:val="17"/>
          <w:sz w:val="24"/>
          <w:szCs w:val="24"/>
          <w:lang w:bidi="ar-SA"/>
        </w:rPr>
        <w:t xml:space="preserve"> </w:t>
      </w:r>
      <w:r w:rsidRPr="00107E7A">
        <w:rPr>
          <w:rFonts w:asciiTheme="majorBidi" w:eastAsia="Calibri" w:hAnsiTheme="majorBidi" w:cstheme="majorBidi"/>
          <w:color w:val="000000" w:themeColor="text1"/>
          <w:spacing w:val="-1"/>
          <w:sz w:val="24"/>
          <w:szCs w:val="24"/>
          <w:lang w:bidi="ar-SA"/>
        </w:rPr>
        <w:t>and</w:t>
      </w:r>
      <w:r w:rsidRPr="00107E7A">
        <w:rPr>
          <w:rFonts w:asciiTheme="majorBidi" w:eastAsia="Calibri" w:hAnsiTheme="majorBidi" w:cstheme="majorBidi"/>
          <w:color w:val="000000" w:themeColor="text1"/>
          <w:spacing w:val="40"/>
          <w:w w:val="99"/>
          <w:sz w:val="24"/>
          <w:szCs w:val="24"/>
          <w:lang w:bidi="ar-SA"/>
        </w:rPr>
        <w:t xml:space="preserve"> </w:t>
      </w:r>
      <w:r w:rsidRPr="00107E7A">
        <w:rPr>
          <w:rFonts w:asciiTheme="majorBidi" w:eastAsia="Calibri" w:hAnsiTheme="majorBidi" w:cstheme="majorBidi"/>
          <w:color w:val="000000" w:themeColor="text1"/>
          <w:spacing w:val="-1"/>
          <w:sz w:val="24"/>
          <w:szCs w:val="24"/>
          <w:lang w:bidi="ar-SA"/>
        </w:rPr>
        <w:t>immediately;</w:t>
      </w:r>
    </w:p>
    <w:p w14:paraId="3EC27BB9" w14:textId="77777777" w:rsidR="00107E7A" w:rsidRPr="00107E7A" w:rsidRDefault="00107E7A" w:rsidP="001E395F">
      <w:pPr>
        <w:numPr>
          <w:ilvl w:val="0"/>
          <w:numId w:val="18"/>
        </w:numPr>
        <w:bidi w:val="0"/>
        <w:spacing w:before="240" w:after="0" w:line="276" w:lineRule="auto"/>
        <w:ind w:left="1134" w:hanging="567"/>
        <w:jc w:val="both"/>
        <w:rPr>
          <w:rFonts w:asciiTheme="majorBidi" w:eastAsia="Times New Roman" w:hAnsiTheme="majorBidi" w:cstheme="majorBidi"/>
          <w:bCs/>
          <w:color w:val="000000" w:themeColor="text1"/>
          <w:sz w:val="24"/>
          <w:szCs w:val="24"/>
          <w:lang w:eastAsia="ru-RU" w:bidi="ar-SA"/>
        </w:rPr>
      </w:pPr>
      <w:r w:rsidRPr="00107E7A">
        <w:rPr>
          <w:rFonts w:asciiTheme="majorBidi" w:eastAsia="Times New Roman" w:hAnsiTheme="majorBidi" w:cstheme="majorBidi"/>
          <w:b/>
          <w:i/>
          <w:iCs/>
          <w:color w:val="000000" w:themeColor="text1"/>
          <w:sz w:val="24"/>
          <w:szCs w:val="24"/>
          <w:lang w:eastAsia="ru-RU" w:bidi="ar-SA"/>
        </w:rPr>
        <w:lastRenderedPageBreak/>
        <w:t>Reiterate</w:t>
      </w:r>
      <w:r w:rsidRPr="00107E7A">
        <w:rPr>
          <w:rFonts w:asciiTheme="majorBidi" w:eastAsia="Times New Roman" w:hAnsiTheme="majorBidi" w:cstheme="majorBidi"/>
          <w:b/>
          <w:color w:val="000000" w:themeColor="text1"/>
          <w:sz w:val="24"/>
          <w:szCs w:val="24"/>
          <w:lang w:eastAsia="ru-RU" w:bidi="ar-SA"/>
        </w:rPr>
        <w:t xml:space="preserve"> </w:t>
      </w:r>
      <w:r w:rsidRPr="00107E7A">
        <w:rPr>
          <w:rFonts w:asciiTheme="majorBidi" w:eastAsia="Times New Roman" w:hAnsiTheme="majorBidi" w:cstheme="majorBidi"/>
          <w:bCs/>
          <w:color w:val="000000" w:themeColor="text1"/>
          <w:sz w:val="24"/>
          <w:szCs w:val="24"/>
          <w:lang w:eastAsia="ru-RU" w:bidi="ar-SA"/>
        </w:rPr>
        <w:t xml:space="preserve">unwavering support to JCPOA, which remains a significant achievement of multilateral diplomacy endorsed unanimously by the UN Security Council through Resolution 2231 dated 2015 and underscore that JCPOA proved to be effective and has no alternative and  welcome the full implementation by Iran of its nuclear-related commitments, as repeatedly confirmed by the IAEA, and call upon all other parties to fulfill in total their own obligations stemming from JCPOA and the UNSCR 2231 so that overarching goals which induced the conclusion of the accord are achieved in due course and in a timely fashion; </w:t>
      </w:r>
    </w:p>
    <w:p w14:paraId="46113263"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bCs/>
          <w:color w:val="000000" w:themeColor="text1"/>
          <w:sz w:val="24"/>
          <w:szCs w:val="24"/>
          <w:lang w:bidi="ar-SA"/>
        </w:rPr>
      </w:pPr>
      <w:r w:rsidRPr="00107E7A">
        <w:rPr>
          <w:rFonts w:asciiTheme="majorBidi" w:eastAsia="Calibri" w:hAnsiTheme="majorBidi" w:cstheme="majorBidi"/>
          <w:b/>
          <w:i/>
          <w:color w:val="000000" w:themeColor="text1"/>
          <w:sz w:val="24"/>
          <w:szCs w:val="24"/>
          <w:lang w:bidi="ar-SA"/>
        </w:rPr>
        <w:t>Reaffirm</w:t>
      </w:r>
      <w:r w:rsidRPr="00107E7A">
        <w:rPr>
          <w:rFonts w:asciiTheme="majorBidi" w:eastAsia="Calibri" w:hAnsiTheme="majorBidi" w:cstheme="majorBidi"/>
          <w:bCs/>
          <w:i/>
          <w:color w:val="000000" w:themeColor="text1"/>
          <w:spacing w:val="-2"/>
          <w:sz w:val="24"/>
          <w:szCs w:val="24"/>
          <w:lang w:bidi="ar-SA"/>
        </w:rPr>
        <w:t xml:space="preserve"> </w:t>
      </w:r>
      <w:r w:rsidRPr="00107E7A">
        <w:rPr>
          <w:rFonts w:asciiTheme="majorBidi" w:eastAsia="Calibri" w:hAnsiTheme="majorBidi" w:cstheme="majorBidi"/>
          <w:bCs/>
          <w:color w:val="000000" w:themeColor="text1"/>
          <w:sz w:val="24"/>
          <w:szCs w:val="24"/>
          <w:lang w:bidi="ar-SA"/>
        </w:rPr>
        <w:t>sovereign</w:t>
      </w:r>
      <w:r w:rsidRPr="00107E7A">
        <w:rPr>
          <w:rFonts w:asciiTheme="majorBidi" w:eastAsia="Calibri" w:hAnsiTheme="majorBidi" w:cstheme="majorBidi"/>
          <w:bCs/>
          <w:color w:val="000000" w:themeColor="text1"/>
          <w:spacing w:val="-5"/>
          <w:sz w:val="24"/>
          <w:szCs w:val="24"/>
          <w:lang w:bidi="ar-SA"/>
        </w:rPr>
        <w:t xml:space="preserve"> </w:t>
      </w:r>
      <w:r w:rsidRPr="00107E7A">
        <w:rPr>
          <w:rFonts w:asciiTheme="majorBidi" w:eastAsia="Calibri" w:hAnsiTheme="majorBidi" w:cstheme="majorBidi"/>
          <w:bCs/>
          <w:color w:val="000000" w:themeColor="text1"/>
          <w:sz w:val="24"/>
          <w:szCs w:val="24"/>
          <w:lang w:bidi="ar-SA"/>
        </w:rPr>
        <w:t>right</w:t>
      </w:r>
      <w:r w:rsidRPr="00107E7A">
        <w:rPr>
          <w:rFonts w:asciiTheme="majorBidi" w:eastAsia="Calibri" w:hAnsiTheme="majorBidi" w:cstheme="majorBidi"/>
          <w:bCs/>
          <w:color w:val="000000" w:themeColor="text1"/>
          <w:spacing w:val="-4"/>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of</w:t>
      </w:r>
      <w:r w:rsidRPr="00107E7A">
        <w:rPr>
          <w:rFonts w:asciiTheme="majorBidi" w:eastAsia="Calibri" w:hAnsiTheme="majorBidi" w:cstheme="majorBidi"/>
          <w:bCs/>
          <w:color w:val="000000" w:themeColor="text1"/>
          <w:spacing w:val="-5"/>
          <w:sz w:val="24"/>
          <w:szCs w:val="24"/>
          <w:lang w:bidi="ar-SA"/>
        </w:rPr>
        <w:t xml:space="preserve"> our people</w:t>
      </w:r>
      <w:r w:rsidRPr="00107E7A">
        <w:rPr>
          <w:rFonts w:asciiTheme="majorBidi" w:eastAsia="Calibri" w:hAnsiTheme="majorBidi" w:cstheme="majorBidi"/>
          <w:bCs/>
          <w:color w:val="000000" w:themeColor="text1"/>
          <w:spacing w:val="-6"/>
          <w:sz w:val="24"/>
          <w:szCs w:val="24"/>
          <w:lang w:bidi="ar-SA"/>
        </w:rPr>
        <w:t xml:space="preserve"> </w:t>
      </w:r>
      <w:r w:rsidRPr="00107E7A">
        <w:rPr>
          <w:rFonts w:asciiTheme="majorBidi" w:eastAsia="Calibri" w:hAnsiTheme="majorBidi" w:cstheme="majorBidi"/>
          <w:bCs/>
          <w:color w:val="000000" w:themeColor="text1"/>
          <w:sz w:val="24"/>
          <w:szCs w:val="24"/>
          <w:lang w:bidi="ar-SA"/>
        </w:rPr>
        <w:t>to</w:t>
      </w:r>
      <w:r w:rsidRPr="00107E7A">
        <w:rPr>
          <w:rFonts w:asciiTheme="majorBidi" w:eastAsia="Calibri" w:hAnsiTheme="majorBidi" w:cstheme="majorBidi"/>
          <w:bCs/>
          <w:color w:val="000000" w:themeColor="text1"/>
          <w:spacing w:val="-4"/>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acquire,</w:t>
      </w:r>
      <w:r w:rsidRPr="00107E7A">
        <w:rPr>
          <w:rFonts w:asciiTheme="majorBidi" w:eastAsia="Calibri" w:hAnsiTheme="majorBidi" w:cstheme="majorBidi"/>
          <w:bCs/>
          <w:color w:val="000000" w:themeColor="text1"/>
          <w:spacing w:val="-3"/>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manufacture,</w:t>
      </w:r>
      <w:r w:rsidRPr="00107E7A">
        <w:rPr>
          <w:rFonts w:asciiTheme="majorBidi" w:eastAsia="Calibri" w:hAnsiTheme="majorBidi" w:cstheme="majorBidi"/>
          <w:bCs/>
          <w:color w:val="000000" w:themeColor="text1"/>
          <w:spacing w:val="-5"/>
          <w:sz w:val="24"/>
          <w:szCs w:val="24"/>
          <w:lang w:bidi="ar-SA"/>
        </w:rPr>
        <w:t xml:space="preserve"> </w:t>
      </w:r>
      <w:r w:rsidRPr="00107E7A">
        <w:rPr>
          <w:rFonts w:asciiTheme="majorBidi" w:eastAsia="Calibri" w:hAnsiTheme="majorBidi" w:cstheme="majorBidi"/>
          <w:bCs/>
          <w:color w:val="000000" w:themeColor="text1"/>
          <w:sz w:val="24"/>
          <w:szCs w:val="24"/>
          <w:lang w:bidi="ar-SA"/>
        </w:rPr>
        <w:t>export,</w:t>
      </w:r>
      <w:r w:rsidRPr="00107E7A">
        <w:rPr>
          <w:rFonts w:asciiTheme="majorBidi" w:eastAsia="Calibri" w:hAnsiTheme="majorBidi" w:cstheme="majorBidi"/>
          <w:bCs/>
          <w:color w:val="000000" w:themeColor="text1"/>
          <w:spacing w:val="68"/>
          <w:w w:val="99"/>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import</w:t>
      </w:r>
      <w:r w:rsidRPr="00107E7A">
        <w:rPr>
          <w:rFonts w:asciiTheme="majorBidi" w:eastAsia="Calibri" w:hAnsiTheme="majorBidi" w:cstheme="majorBidi"/>
          <w:bCs/>
          <w:color w:val="000000" w:themeColor="text1"/>
          <w:spacing w:val="4"/>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and</w:t>
      </w:r>
      <w:r w:rsidRPr="00107E7A">
        <w:rPr>
          <w:rFonts w:asciiTheme="majorBidi" w:eastAsia="Calibri" w:hAnsiTheme="majorBidi" w:cstheme="majorBidi"/>
          <w:bCs/>
          <w:color w:val="000000" w:themeColor="text1"/>
          <w:spacing w:val="4"/>
          <w:sz w:val="24"/>
          <w:szCs w:val="24"/>
          <w:lang w:bidi="ar-SA"/>
        </w:rPr>
        <w:t xml:space="preserve"> </w:t>
      </w:r>
      <w:r w:rsidRPr="00107E7A">
        <w:rPr>
          <w:rFonts w:asciiTheme="majorBidi" w:eastAsia="Calibri" w:hAnsiTheme="majorBidi" w:cstheme="majorBidi"/>
          <w:bCs/>
          <w:color w:val="000000" w:themeColor="text1"/>
          <w:sz w:val="24"/>
          <w:szCs w:val="24"/>
          <w:lang w:bidi="ar-SA"/>
        </w:rPr>
        <w:t xml:space="preserve">retain all economic goods required to ensure an acceptable standard of living and a sustainable development for them, and </w:t>
      </w:r>
      <w:r w:rsidRPr="00107E7A">
        <w:rPr>
          <w:rFonts w:asciiTheme="majorBidi" w:eastAsia="Calibri" w:hAnsiTheme="majorBidi" w:cstheme="majorBidi"/>
          <w:bCs/>
          <w:i/>
          <w:color w:val="000000" w:themeColor="text1"/>
          <w:spacing w:val="-1"/>
          <w:sz w:val="24"/>
          <w:szCs w:val="24"/>
          <w:lang w:bidi="ar-SA"/>
        </w:rPr>
        <w:t>emphasizes</w:t>
      </w:r>
      <w:r w:rsidRPr="00107E7A">
        <w:rPr>
          <w:rFonts w:asciiTheme="majorBidi" w:eastAsia="Calibri" w:hAnsiTheme="majorBidi" w:cstheme="majorBidi"/>
          <w:bCs/>
          <w:i/>
          <w:color w:val="000000" w:themeColor="text1"/>
          <w:spacing w:val="-2"/>
          <w:sz w:val="24"/>
          <w:szCs w:val="24"/>
          <w:lang w:bidi="ar-SA"/>
        </w:rPr>
        <w:t xml:space="preserve"> </w:t>
      </w:r>
      <w:r w:rsidRPr="00107E7A">
        <w:rPr>
          <w:rFonts w:asciiTheme="majorBidi" w:eastAsia="Calibri" w:hAnsiTheme="majorBidi" w:cstheme="majorBidi"/>
          <w:bCs/>
          <w:color w:val="000000" w:themeColor="text1"/>
          <w:sz w:val="24"/>
          <w:szCs w:val="24"/>
          <w:lang w:bidi="ar-SA"/>
        </w:rPr>
        <w:t>that</w:t>
      </w:r>
      <w:r w:rsidRPr="00107E7A">
        <w:rPr>
          <w:rFonts w:asciiTheme="majorBidi" w:eastAsia="Calibri" w:hAnsiTheme="majorBidi" w:cstheme="majorBidi"/>
          <w:bCs/>
          <w:color w:val="000000" w:themeColor="text1"/>
          <w:spacing w:val="-4"/>
          <w:sz w:val="24"/>
          <w:szCs w:val="24"/>
          <w:lang w:bidi="ar-SA"/>
        </w:rPr>
        <w:t xml:space="preserve"> </w:t>
      </w:r>
      <w:r w:rsidRPr="00107E7A">
        <w:rPr>
          <w:rFonts w:asciiTheme="majorBidi" w:eastAsia="Calibri" w:hAnsiTheme="majorBidi" w:cstheme="majorBidi"/>
          <w:bCs/>
          <w:color w:val="000000" w:themeColor="text1"/>
          <w:sz w:val="24"/>
          <w:szCs w:val="24"/>
          <w:lang w:bidi="ar-SA"/>
        </w:rPr>
        <w:t>no</w:t>
      </w:r>
      <w:r w:rsidRPr="00107E7A">
        <w:rPr>
          <w:rFonts w:asciiTheme="majorBidi" w:eastAsia="Calibri" w:hAnsiTheme="majorBidi" w:cstheme="majorBidi"/>
          <w:bCs/>
          <w:color w:val="000000" w:themeColor="text1"/>
          <w:spacing w:val="-7"/>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undue</w:t>
      </w:r>
      <w:r w:rsidRPr="00107E7A">
        <w:rPr>
          <w:rFonts w:asciiTheme="majorBidi" w:eastAsia="Calibri" w:hAnsiTheme="majorBidi" w:cstheme="majorBidi"/>
          <w:bCs/>
          <w:color w:val="000000" w:themeColor="text1"/>
          <w:spacing w:val="-6"/>
          <w:sz w:val="24"/>
          <w:szCs w:val="24"/>
          <w:lang w:bidi="ar-SA"/>
        </w:rPr>
        <w:t xml:space="preserve"> </w:t>
      </w:r>
      <w:r w:rsidRPr="00107E7A">
        <w:rPr>
          <w:rFonts w:asciiTheme="majorBidi" w:eastAsia="Calibri" w:hAnsiTheme="majorBidi" w:cstheme="majorBidi"/>
          <w:bCs/>
          <w:color w:val="000000" w:themeColor="text1"/>
          <w:spacing w:val="-1"/>
          <w:sz w:val="24"/>
          <w:szCs w:val="24"/>
          <w:lang w:bidi="ar-SA"/>
        </w:rPr>
        <w:t>restrictive measure should</w:t>
      </w:r>
      <w:r w:rsidRPr="00107E7A">
        <w:rPr>
          <w:rFonts w:asciiTheme="majorBidi" w:eastAsia="Calibri" w:hAnsiTheme="majorBidi" w:cstheme="majorBidi"/>
          <w:bCs/>
          <w:color w:val="000000" w:themeColor="text1"/>
          <w:spacing w:val="-7"/>
          <w:sz w:val="24"/>
          <w:szCs w:val="24"/>
          <w:lang w:bidi="ar-SA"/>
        </w:rPr>
        <w:t xml:space="preserve"> </w:t>
      </w:r>
      <w:r w:rsidRPr="00107E7A">
        <w:rPr>
          <w:rFonts w:asciiTheme="majorBidi" w:eastAsia="Calibri" w:hAnsiTheme="majorBidi" w:cstheme="majorBidi"/>
          <w:bCs/>
          <w:color w:val="000000" w:themeColor="text1"/>
          <w:sz w:val="24"/>
          <w:szCs w:val="24"/>
          <w:lang w:bidi="ar-SA"/>
        </w:rPr>
        <w:t>be</w:t>
      </w:r>
      <w:r w:rsidRPr="00107E7A">
        <w:rPr>
          <w:rFonts w:asciiTheme="majorBidi" w:eastAsia="Calibri" w:hAnsiTheme="majorBidi" w:cstheme="majorBidi"/>
          <w:bCs/>
          <w:color w:val="000000" w:themeColor="text1"/>
          <w:spacing w:val="-6"/>
          <w:sz w:val="24"/>
          <w:szCs w:val="24"/>
          <w:lang w:bidi="ar-SA"/>
        </w:rPr>
        <w:t xml:space="preserve"> taken </w:t>
      </w:r>
      <w:r w:rsidRPr="00107E7A">
        <w:rPr>
          <w:rFonts w:asciiTheme="majorBidi" w:eastAsia="Calibri" w:hAnsiTheme="majorBidi" w:cstheme="majorBidi"/>
          <w:bCs/>
          <w:color w:val="000000" w:themeColor="text1"/>
          <w:spacing w:val="-4"/>
          <w:sz w:val="24"/>
          <w:szCs w:val="24"/>
          <w:lang w:bidi="ar-SA"/>
        </w:rPr>
        <w:t>against any country in this regard;</w:t>
      </w:r>
    </w:p>
    <w:p w14:paraId="1CC6D310"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Theme="majorBidi" w:eastAsia="Calibri" w:hAnsiTheme="majorBidi" w:cstheme="majorBidi"/>
          <w:color w:val="000000" w:themeColor="text1"/>
          <w:sz w:val="24"/>
          <w:szCs w:val="24"/>
          <w:lang w:bidi="ar-SA"/>
        </w:rPr>
      </w:pPr>
      <w:r w:rsidRPr="00107E7A">
        <w:rPr>
          <w:rFonts w:asciiTheme="majorBidi" w:eastAsia="Calibri" w:hAnsiTheme="majorBidi" w:cstheme="majorBidi"/>
          <w:b/>
          <w:bCs/>
          <w:i/>
          <w:iCs/>
          <w:color w:val="000000" w:themeColor="text1"/>
          <w:spacing w:val="-4"/>
          <w:sz w:val="24"/>
          <w:szCs w:val="24"/>
          <w:lang w:bidi="ar-SA"/>
        </w:rPr>
        <w:t>Emphasize</w:t>
      </w:r>
      <w:r w:rsidRPr="00107E7A">
        <w:rPr>
          <w:rFonts w:asciiTheme="majorBidi" w:eastAsia="Calibri" w:hAnsiTheme="majorBidi" w:cstheme="majorBidi"/>
          <w:color w:val="000000" w:themeColor="text1"/>
          <w:spacing w:val="-4"/>
          <w:sz w:val="24"/>
          <w:szCs w:val="24"/>
          <w:lang w:bidi="ar-SA"/>
        </w:rPr>
        <w:t xml:space="preserve"> </w:t>
      </w:r>
      <w:r w:rsidRPr="00107E7A">
        <w:rPr>
          <w:rFonts w:asciiTheme="majorBidi" w:eastAsia="Calibri" w:hAnsiTheme="majorBidi" w:cstheme="majorBidi"/>
          <w:color w:val="000000" w:themeColor="text1"/>
          <w:sz w:val="24"/>
          <w:szCs w:val="24"/>
          <w:lang w:bidi="ar-SA"/>
        </w:rPr>
        <w:t>that</w:t>
      </w:r>
      <w:r w:rsidRPr="00107E7A">
        <w:rPr>
          <w:rFonts w:asciiTheme="majorBidi" w:eastAsia="Calibri" w:hAnsiTheme="majorBidi" w:cstheme="majorBidi"/>
          <w:color w:val="000000" w:themeColor="text1"/>
          <w:spacing w:val="22"/>
          <w:sz w:val="24"/>
          <w:szCs w:val="24"/>
          <w:lang w:bidi="ar-SA"/>
        </w:rPr>
        <w:t xml:space="preserve"> </w:t>
      </w:r>
      <w:r w:rsidRPr="00107E7A">
        <w:rPr>
          <w:rFonts w:asciiTheme="majorBidi" w:eastAsia="Calibri" w:hAnsiTheme="majorBidi" w:cstheme="majorBidi"/>
          <w:color w:val="000000" w:themeColor="text1"/>
          <w:spacing w:val="-1"/>
          <w:sz w:val="24"/>
          <w:szCs w:val="24"/>
          <w:lang w:bidi="ar-SA"/>
        </w:rPr>
        <w:t>under</w:t>
      </w:r>
      <w:r w:rsidRPr="00107E7A">
        <w:rPr>
          <w:rFonts w:asciiTheme="majorBidi" w:eastAsia="Calibri" w:hAnsiTheme="majorBidi" w:cstheme="majorBidi"/>
          <w:color w:val="000000" w:themeColor="text1"/>
          <w:spacing w:val="22"/>
          <w:sz w:val="24"/>
          <w:szCs w:val="24"/>
          <w:lang w:bidi="ar-SA"/>
        </w:rPr>
        <w:t xml:space="preserve"> </w:t>
      </w:r>
      <w:r w:rsidRPr="00107E7A">
        <w:rPr>
          <w:rFonts w:asciiTheme="majorBidi" w:eastAsia="Calibri" w:hAnsiTheme="majorBidi" w:cstheme="majorBidi"/>
          <w:color w:val="000000" w:themeColor="text1"/>
          <w:spacing w:val="1"/>
          <w:sz w:val="24"/>
          <w:szCs w:val="24"/>
          <w:lang w:bidi="ar-SA"/>
        </w:rPr>
        <w:t>no</w:t>
      </w:r>
      <w:r w:rsidRPr="00107E7A">
        <w:rPr>
          <w:rFonts w:asciiTheme="majorBidi" w:eastAsia="Calibri" w:hAnsiTheme="majorBidi" w:cstheme="majorBidi"/>
          <w:color w:val="000000" w:themeColor="text1"/>
          <w:spacing w:val="23"/>
          <w:sz w:val="24"/>
          <w:szCs w:val="24"/>
          <w:lang w:bidi="ar-SA"/>
        </w:rPr>
        <w:t xml:space="preserve"> </w:t>
      </w:r>
      <w:r w:rsidRPr="00107E7A">
        <w:rPr>
          <w:rFonts w:asciiTheme="majorBidi" w:eastAsia="Calibri" w:hAnsiTheme="majorBidi" w:cstheme="majorBidi"/>
          <w:color w:val="000000" w:themeColor="text1"/>
          <w:spacing w:val="-1"/>
          <w:sz w:val="24"/>
          <w:szCs w:val="24"/>
          <w:lang w:bidi="ar-SA"/>
        </w:rPr>
        <w:t>circumstances</w:t>
      </w:r>
      <w:r w:rsidRPr="00107E7A">
        <w:rPr>
          <w:rFonts w:asciiTheme="majorBidi" w:eastAsia="Calibri" w:hAnsiTheme="majorBidi" w:cstheme="majorBidi"/>
          <w:color w:val="000000" w:themeColor="text1"/>
          <w:spacing w:val="23"/>
          <w:sz w:val="24"/>
          <w:szCs w:val="24"/>
          <w:lang w:bidi="ar-SA"/>
        </w:rPr>
        <w:t xml:space="preserve"> </w:t>
      </w:r>
      <w:r w:rsidRPr="00107E7A">
        <w:rPr>
          <w:rFonts w:asciiTheme="majorBidi" w:eastAsia="Calibri" w:hAnsiTheme="majorBidi" w:cstheme="majorBidi"/>
          <w:color w:val="000000" w:themeColor="text1"/>
          <w:spacing w:val="-1"/>
          <w:sz w:val="24"/>
          <w:szCs w:val="24"/>
          <w:lang w:bidi="ar-SA"/>
        </w:rPr>
        <w:t>should</w:t>
      </w:r>
      <w:r w:rsidRPr="00107E7A">
        <w:rPr>
          <w:rFonts w:asciiTheme="majorBidi" w:eastAsia="Calibri" w:hAnsiTheme="majorBidi" w:cstheme="majorBidi"/>
          <w:color w:val="000000" w:themeColor="text1"/>
          <w:spacing w:val="22"/>
          <w:sz w:val="24"/>
          <w:szCs w:val="24"/>
          <w:lang w:bidi="ar-SA"/>
        </w:rPr>
        <w:t xml:space="preserve"> </w:t>
      </w:r>
      <w:r w:rsidRPr="00107E7A">
        <w:rPr>
          <w:rFonts w:asciiTheme="majorBidi" w:eastAsia="Calibri" w:hAnsiTheme="majorBidi" w:cstheme="majorBidi"/>
          <w:color w:val="000000" w:themeColor="text1"/>
          <w:spacing w:val="-1"/>
          <w:sz w:val="24"/>
          <w:szCs w:val="24"/>
          <w:lang w:bidi="ar-SA"/>
        </w:rPr>
        <w:t>people</w:t>
      </w:r>
      <w:r w:rsidRPr="00107E7A">
        <w:rPr>
          <w:rFonts w:asciiTheme="majorBidi" w:eastAsia="Calibri" w:hAnsiTheme="majorBidi" w:cstheme="majorBidi"/>
          <w:color w:val="000000" w:themeColor="text1"/>
          <w:spacing w:val="23"/>
          <w:sz w:val="24"/>
          <w:szCs w:val="24"/>
          <w:lang w:bidi="ar-SA"/>
        </w:rPr>
        <w:t xml:space="preserve"> </w:t>
      </w:r>
      <w:r w:rsidRPr="00107E7A">
        <w:rPr>
          <w:rFonts w:asciiTheme="majorBidi" w:eastAsia="Calibri" w:hAnsiTheme="majorBidi" w:cstheme="majorBidi"/>
          <w:color w:val="000000" w:themeColor="text1"/>
          <w:spacing w:val="-1"/>
          <w:sz w:val="24"/>
          <w:szCs w:val="24"/>
          <w:lang w:bidi="ar-SA"/>
        </w:rPr>
        <w:t>be</w:t>
      </w:r>
      <w:r w:rsidRPr="00107E7A">
        <w:rPr>
          <w:rFonts w:asciiTheme="majorBidi" w:eastAsia="Calibri" w:hAnsiTheme="majorBidi" w:cstheme="majorBidi"/>
          <w:color w:val="000000" w:themeColor="text1"/>
          <w:spacing w:val="67"/>
          <w:w w:val="99"/>
          <w:sz w:val="24"/>
          <w:szCs w:val="24"/>
          <w:lang w:bidi="ar-SA"/>
        </w:rPr>
        <w:t xml:space="preserve"> </w:t>
      </w:r>
      <w:r w:rsidRPr="00107E7A">
        <w:rPr>
          <w:rFonts w:asciiTheme="majorBidi" w:eastAsia="Calibri" w:hAnsiTheme="majorBidi" w:cstheme="majorBidi"/>
          <w:color w:val="000000" w:themeColor="text1"/>
          <w:sz w:val="24"/>
          <w:szCs w:val="24"/>
          <w:lang w:bidi="ar-SA"/>
        </w:rPr>
        <w:t>deprived</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color w:val="000000" w:themeColor="text1"/>
          <w:spacing w:val="-1"/>
          <w:sz w:val="24"/>
          <w:szCs w:val="24"/>
          <w:lang w:bidi="ar-SA"/>
        </w:rPr>
        <w:t>of</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color w:val="000000" w:themeColor="text1"/>
          <w:sz w:val="24"/>
          <w:szCs w:val="24"/>
          <w:lang w:bidi="ar-SA"/>
        </w:rPr>
        <w:t>their</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color w:val="000000" w:themeColor="text1"/>
          <w:spacing w:val="-1"/>
          <w:sz w:val="24"/>
          <w:szCs w:val="24"/>
          <w:lang w:bidi="ar-SA"/>
        </w:rPr>
        <w:t>own</w:t>
      </w:r>
      <w:r w:rsidRPr="00107E7A">
        <w:rPr>
          <w:rFonts w:asciiTheme="majorBidi" w:eastAsia="Calibri" w:hAnsiTheme="majorBidi" w:cstheme="majorBidi"/>
          <w:color w:val="000000" w:themeColor="text1"/>
          <w:spacing w:val="56"/>
          <w:sz w:val="24"/>
          <w:szCs w:val="24"/>
          <w:lang w:bidi="ar-SA"/>
        </w:rPr>
        <w:t xml:space="preserve"> </w:t>
      </w:r>
      <w:r w:rsidRPr="00107E7A">
        <w:rPr>
          <w:rFonts w:asciiTheme="majorBidi" w:eastAsia="Calibri" w:hAnsiTheme="majorBidi" w:cstheme="majorBidi"/>
          <w:color w:val="000000" w:themeColor="text1"/>
          <w:spacing w:val="-1"/>
          <w:sz w:val="24"/>
          <w:szCs w:val="24"/>
          <w:lang w:bidi="ar-SA"/>
        </w:rPr>
        <w:t>means</w:t>
      </w:r>
      <w:r w:rsidRPr="00107E7A">
        <w:rPr>
          <w:rFonts w:asciiTheme="majorBidi" w:eastAsia="Calibri" w:hAnsiTheme="majorBidi" w:cstheme="majorBidi"/>
          <w:color w:val="000000" w:themeColor="text1"/>
          <w:spacing w:val="56"/>
          <w:sz w:val="24"/>
          <w:szCs w:val="24"/>
          <w:lang w:bidi="ar-SA"/>
        </w:rPr>
        <w:t xml:space="preserve"> </w:t>
      </w:r>
      <w:r w:rsidRPr="00107E7A">
        <w:rPr>
          <w:rFonts w:asciiTheme="majorBidi" w:eastAsia="Calibri" w:hAnsiTheme="majorBidi" w:cstheme="majorBidi"/>
          <w:color w:val="000000" w:themeColor="text1"/>
          <w:spacing w:val="-1"/>
          <w:sz w:val="24"/>
          <w:szCs w:val="24"/>
          <w:lang w:bidi="ar-SA"/>
        </w:rPr>
        <w:t>of</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color w:val="000000" w:themeColor="text1"/>
          <w:sz w:val="24"/>
          <w:szCs w:val="24"/>
          <w:lang w:bidi="ar-SA"/>
        </w:rPr>
        <w:t>subsistence</w:t>
      </w:r>
      <w:r w:rsidRPr="00107E7A">
        <w:rPr>
          <w:rFonts w:asciiTheme="majorBidi" w:eastAsia="Calibri" w:hAnsiTheme="majorBidi" w:cstheme="majorBidi"/>
          <w:color w:val="000000" w:themeColor="text1"/>
          <w:spacing w:val="56"/>
          <w:sz w:val="24"/>
          <w:szCs w:val="24"/>
          <w:lang w:bidi="ar-SA"/>
        </w:rPr>
        <w:t xml:space="preserve"> </w:t>
      </w:r>
      <w:r w:rsidRPr="00107E7A">
        <w:rPr>
          <w:rFonts w:asciiTheme="majorBidi" w:eastAsia="Calibri" w:hAnsiTheme="majorBidi" w:cstheme="majorBidi"/>
          <w:color w:val="000000" w:themeColor="text1"/>
          <w:spacing w:val="-1"/>
          <w:sz w:val="24"/>
          <w:szCs w:val="24"/>
          <w:lang w:bidi="ar-SA"/>
        </w:rPr>
        <w:t>and</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color w:val="000000" w:themeColor="text1"/>
          <w:spacing w:val="-1"/>
          <w:sz w:val="24"/>
          <w:szCs w:val="24"/>
          <w:lang w:bidi="ar-SA"/>
        </w:rPr>
        <w:t>development</w:t>
      </w:r>
      <w:r w:rsidRPr="00107E7A">
        <w:rPr>
          <w:rFonts w:asciiTheme="majorBidi" w:eastAsia="SimSun" w:hAnsiTheme="majorBidi" w:cstheme="majorBidi"/>
          <w:color w:val="000000" w:themeColor="text1"/>
          <w:spacing w:val="-1"/>
          <w:sz w:val="24"/>
          <w:szCs w:val="24"/>
          <w:lang w:bidi="ar-SA"/>
        </w:rPr>
        <w:t xml:space="preserve"> and</w:t>
      </w:r>
      <w:r w:rsidRPr="00107E7A">
        <w:rPr>
          <w:rFonts w:asciiTheme="majorBidi" w:eastAsia="SimSun" w:hAnsiTheme="majorBidi" w:cstheme="majorBidi"/>
          <w:color w:val="000000" w:themeColor="text1"/>
          <w:spacing w:val="55"/>
          <w:sz w:val="24"/>
          <w:szCs w:val="24"/>
          <w:lang w:bidi="ar-SA"/>
        </w:rPr>
        <w:t xml:space="preserve"> </w:t>
      </w:r>
      <w:r w:rsidRPr="00107E7A">
        <w:rPr>
          <w:rFonts w:asciiTheme="majorBidi" w:eastAsia="SimSun" w:hAnsiTheme="majorBidi" w:cstheme="majorBidi"/>
          <w:color w:val="000000" w:themeColor="text1"/>
          <w:spacing w:val="-1"/>
          <w:sz w:val="24"/>
          <w:szCs w:val="24"/>
          <w:lang w:bidi="ar-SA"/>
        </w:rPr>
        <w:t>development and stress that no illegal restrictive measures should be taken against any Member State in this regard.</w:t>
      </w:r>
      <w:r w:rsidRPr="00107E7A">
        <w:rPr>
          <w:rFonts w:asciiTheme="majorBidi" w:eastAsia="Calibri" w:hAnsiTheme="majorBidi" w:cstheme="majorBidi"/>
          <w:color w:val="000000" w:themeColor="text1"/>
          <w:spacing w:val="55"/>
          <w:sz w:val="24"/>
          <w:szCs w:val="24"/>
          <w:lang w:bidi="ar-SA"/>
        </w:rPr>
        <w:t xml:space="preserve"> </w:t>
      </w:r>
      <w:r w:rsidRPr="00107E7A">
        <w:rPr>
          <w:rFonts w:asciiTheme="majorBidi" w:eastAsia="Calibri" w:hAnsiTheme="majorBidi" w:cstheme="majorBidi"/>
          <w:i/>
          <w:iCs/>
          <w:color w:val="000000" w:themeColor="text1"/>
          <w:spacing w:val="-4"/>
          <w:sz w:val="24"/>
          <w:szCs w:val="24"/>
          <w:lang w:bidi="ar-SA"/>
        </w:rPr>
        <w:t>R</w:t>
      </w:r>
      <w:r w:rsidRPr="00107E7A">
        <w:rPr>
          <w:rFonts w:asciiTheme="majorBidi" w:eastAsia="Calibri" w:hAnsiTheme="majorBidi" w:cstheme="majorBidi"/>
          <w:i/>
          <w:iCs/>
          <w:color w:val="000000" w:themeColor="text1"/>
          <w:spacing w:val="-1"/>
          <w:sz w:val="24"/>
          <w:szCs w:val="24"/>
          <w:lang w:bidi="ar-SA"/>
        </w:rPr>
        <w:t>eiterate</w:t>
      </w:r>
      <w:r w:rsidRPr="00107E7A">
        <w:rPr>
          <w:rFonts w:asciiTheme="majorBidi" w:eastAsia="Calibri" w:hAnsiTheme="majorBidi" w:cstheme="majorBidi"/>
          <w:i/>
          <w:color w:val="000000" w:themeColor="text1"/>
          <w:spacing w:val="16"/>
          <w:sz w:val="24"/>
          <w:szCs w:val="24"/>
          <w:lang w:bidi="ar-SA"/>
        </w:rPr>
        <w:t xml:space="preserve"> </w:t>
      </w:r>
      <w:r w:rsidRPr="00107E7A">
        <w:rPr>
          <w:rFonts w:asciiTheme="majorBidi" w:eastAsia="Calibri" w:hAnsiTheme="majorBidi" w:cstheme="majorBidi"/>
          <w:color w:val="000000" w:themeColor="text1"/>
          <w:sz w:val="24"/>
          <w:szCs w:val="24"/>
          <w:lang w:bidi="ar-SA"/>
        </w:rPr>
        <w:t>that</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color w:val="000000" w:themeColor="text1"/>
          <w:sz w:val="24"/>
          <w:szCs w:val="24"/>
          <w:lang w:bidi="ar-SA"/>
        </w:rPr>
        <w:t>food</w:t>
      </w:r>
      <w:r w:rsidRPr="00107E7A">
        <w:rPr>
          <w:rFonts w:asciiTheme="majorBidi" w:eastAsia="Calibri" w:hAnsiTheme="majorBidi" w:cstheme="majorBidi"/>
          <w:color w:val="000000" w:themeColor="text1"/>
          <w:spacing w:val="11"/>
          <w:sz w:val="24"/>
          <w:szCs w:val="24"/>
          <w:lang w:bidi="ar-SA"/>
        </w:rPr>
        <w:t xml:space="preserve"> and basic goods </w:t>
      </w:r>
      <w:r w:rsidRPr="00107E7A">
        <w:rPr>
          <w:rFonts w:asciiTheme="majorBidi" w:eastAsia="Calibri" w:hAnsiTheme="majorBidi" w:cstheme="majorBidi"/>
          <w:color w:val="000000" w:themeColor="text1"/>
          <w:spacing w:val="-1"/>
          <w:sz w:val="24"/>
          <w:szCs w:val="24"/>
          <w:lang w:bidi="ar-SA"/>
        </w:rPr>
        <w:t>should</w:t>
      </w:r>
      <w:r w:rsidRPr="00107E7A">
        <w:rPr>
          <w:rFonts w:asciiTheme="majorBidi" w:eastAsia="Calibri" w:hAnsiTheme="majorBidi" w:cstheme="majorBidi"/>
          <w:color w:val="000000" w:themeColor="text1"/>
          <w:spacing w:val="10"/>
          <w:sz w:val="24"/>
          <w:szCs w:val="24"/>
          <w:lang w:bidi="ar-SA"/>
        </w:rPr>
        <w:t xml:space="preserve"> </w:t>
      </w:r>
      <w:r w:rsidRPr="00107E7A">
        <w:rPr>
          <w:rFonts w:asciiTheme="majorBidi" w:eastAsia="Calibri" w:hAnsiTheme="majorBidi" w:cstheme="majorBidi"/>
          <w:color w:val="000000" w:themeColor="text1"/>
          <w:sz w:val="24"/>
          <w:szCs w:val="24"/>
          <w:lang w:bidi="ar-SA"/>
        </w:rPr>
        <w:t>not</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color w:val="000000" w:themeColor="text1"/>
          <w:sz w:val="24"/>
          <w:szCs w:val="24"/>
          <w:lang w:bidi="ar-SA"/>
        </w:rPr>
        <w:t>be</w:t>
      </w:r>
      <w:r w:rsidRPr="00107E7A">
        <w:rPr>
          <w:rFonts w:asciiTheme="majorBidi" w:eastAsia="Calibri" w:hAnsiTheme="majorBidi" w:cstheme="majorBidi"/>
          <w:color w:val="000000" w:themeColor="text1"/>
          <w:spacing w:val="12"/>
          <w:sz w:val="24"/>
          <w:szCs w:val="24"/>
          <w:lang w:bidi="ar-SA"/>
        </w:rPr>
        <w:t xml:space="preserve"> </w:t>
      </w:r>
      <w:r w:rsidRPr="00107E7A">
        <w:rPr>
          <w:rFonts w:asciiTheme="majorBidi" w:eastAsia="Calibri" w:hAnsiTheme="majorBidi" w:cstheme="majorBidi"/>
          <w:color w:val="000000" w:themeColor="text1"/>
          <w:spacing w:val="-1"/>
          <w:sz w:val="24"/>
          <w:szCs w:val="24"/>
          <w:lang w:bidi="ar-SA"/>
        </w:rPr>
        <w:t>used</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color w:val="000000" w:themeColor="text1"/>
          <w:spacing w:val="-1"/>
          <w:sz w:val="24"/>
          <w:szCs w:val="24"/>
          <w:lang w:bidi="ar-SA"/>
        </w:rPr>
        <w:t>as</w:t>
      </w:r>
      <w:r w:rsidRPr="00107E7A">
        <w:rPr>
          <w:rFonts w:asciiTheme="majorBidi" w:eastAsia="Calibri" w:hAnsiTheme="majorBidi" w:cstheme="majorBidi"/>
          <w:color w:val="000000" w:themeColor="text1"/>
          <w:spacing w:val="9"/>
          <w:sz w:val="24"/>
          <w:szCs w:val="24"/>
          <w:lang w:bidi="ar-SA"/>
        </w:rPr>
        <w:t xml:space="preserve"> </w:t>
      </w:r>
      <w:r w:rsidRPr="00107E7A">
        <w:rPr>
          <w:rFonts w:asciiTheme="majorBidi" w:eastAsia="Calibri" w:hAnsiTheme="majorBidi" w:cstheme="majorBidi"/>
          <w:color w:val="000000" w:themeColor="text1"/>
          <w:spacing w:val="1"/>
          <w:sz w:val="24"/>
          <w:szCs w:val="24"/>
          <w:lang w:bidi="ar-SA"/>
        </w:rPr>
        <w:t>an</w:t>
      </w:r>
      <w:r w:rsidRPr="00107E7A">
        <w:rPr>
          <w:rFonts w:asciiTheme="majorBidi" w:eastAsia="Calibri" w:hAnsiTheme="majorBidi" w:cstheme="majorBidi"/>
          <w:color w:val="000000" w:themeColor="text1"/>
          <w:spacing w:val="10"/>
          <w:sz w:val="24"/>
          <w:szCs w:val="24"/>
          <w:lang w:bidi="ar-SA"/>
        </w:rPr>
        <w:t xml:space="preserve"> </w:t>
      </w:r>
      <w:r w:rsidRPr="00107E7A">
        <w:rPr>
          <w:rFonts w:asciiTheme="majorBidi" w:eastAsia="Calibri" w:hAnsiTheme="majorBidi" w:cstheme="majorBidi"/>
          <w:color w:val="000000" w:themeColor="text1"/>
          <w:sz w:val="24"/>
          <w:szCs w:val="24"/>
          <w:lang w:bidi="ar-SA"/>
        </w:rPr>
        <w:t>instrument</w:t>
      </w:r>
      <w:r w:rsidRPr="00107E7A">
        <w:rPr>
          <w:rFonts w:asciiTheme="majorBidi" w:eastAsia="Calibri" w:hAnsiTheme="majorBidi" w:cstheme="majorBidi"/>
          <w:color w:val="000000" w:themeColor="text1"/>
          <w:spacing w:val="12"/>
          <w:sz w:val="24"/>
          <w:szCs w:val="24"/>
          <w:lang w:bidi="ar-SA"/>
        </w:rPr>
        <w:t xml:space="preserve"> for unilateral </w:t>
      </w:r>
      <w:r w:rsidRPr="00107E7A">
        <w:rPr>
          <w:rFonts w:asciiTheme="majorBidi" w:eastAsia="Calibri" w:hAnsiTheme="majorBidi" w:cstheme="majorBidi"/>
          <w:color w:val="000000" w:themeColor="text1"/>
          <w:spacing w:val="-1"/>
          <w:sz w:val="24"/>
          <w:szCs w:val="24"/>
          <w:lang w:bidi="ar-SA"/>
        </w:rPr>
        <w:t>political</w:t>
      </w:r>
      <w:r w:rsidRPr="00107E7A">
        <w:rPr>
          <w:rFonts w:asciiTheme="majorBidi" w:eastAsia="Calibri" w:hAnsiTheme="majorBidi" w:cstheme="majorBidi"/>
          <w:color w:val="000000" w:themeColor="text1"/>
          <w:spacing w:val="8"/>
          <w:sz w:val="24"/>
          <w:szCs w:val="24"/>
          <w:lang w:bidi="ar-SA"/>
        </w:rPr>
        <w:t xml:space="preserve"> </w:t>
      </w:r>
      <w:r w:rsidRPr="00107E7A">
        <w:rPr>
          <w:rFonts w:asciiTheme="majorBidi" w:eastAsia="Calibri" w:hAnsiTheme="majorBidi" w:cstheme="majorBidi"/>
          <w:color w:val="000000" w:themeColor="text1"/>
          <w:sz w:val="24"/>
          <w:szCs w:val="24"/>
          <w:lang w:bidi="ar-SA"/>
        </w:rPr>
        <w:t>and</w:t>
      </w:r>
      <w:r w:rsidRPr="00107E7A">
        <w:rPr>
          <w:rFonts w:asciiTheme="majorBidi" w:eastAsia="Calibri" w:hAnsiTheme="majorBidi" w:cstheme="majorBidi"/>
          <w:color w:val="000000" w:themeColor="text1"/>
          <w:spacing w:val="7"/>
          <w:sz w:val="24"/>
          <w:szCs w:val="24"/>
          <w:lang w:bidi="ar-SA"/>
        </w:rPr>
        <w:t xml:space="preserve"> </w:t>
      </w:r>
      <w:r w:rsidRPr="00107E7A">
        <w:rPr>
          <w:rFonts w:asciiTheme="majorBidi" w:eastAsia="Calibri" w:hAnsiTheme="majorBidi" w:cstheme="majorBidi"/>
          <w:color w:val="000000" w:themeColor="text1"/>
          <w:sz w:val="24"/>
          <w:szCs w:val="24"/>
          <w:lang w:bidi="ar-SA"/>
        </w:rPr>
        <w:t>economic</w:t>
      </w:r>
      <w:r w:rsidRPr="00107E7A">
        <w:rPr>
          <w:rFonts w:asciiTheme="majorBidi" w:eastAsia="Calibri" w:hAnsiTheme="majorBidi" w:cstheme="majorBidi"/>
          <w:color w:val="000000" w:themeColor="text1"/>
          <w:spacing w:val="10"/>
          <w:sz w:val="24"/>
          <w:szCs w:val="24"/>
          <w:lang w:bidi="ar-SA"/>
        </w:rPr>
        <w:t xml:space="preserve"> </w:t>
      </w:r>
      <w:r w:rsidRPr="00107E7A">
        <w:rPr>
          <w:rFonts w:asciiTheme="majorBidi" w:eastAsia="Calibri" w:hAnsiTheme="majorBidi" w:cstheme="majorBidi"/>
          <w:color w:val="000000" w:themeColor="text1"/>
          <w:spacing w:val="-1"/>
          <w:sz w:val="24"/>
          <w:szCs w:val="24"/>
          <w:lang w:bidi="ar-SA"/>
        </w:rPr>
        <w:t>pressure.</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i/>
          <w:iCs/>
          <w:color w:val="000000" w:themeColor="text1"/>
          <w:spacing w:val="11"/>
          <w:sz w:val="24"/>
          <w:szCs w:val="24"/>
          <w:lang w:bidi="ar-SA"/>
        </w:rPr>
        <w:t>Stress</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color w:val="000000" w:themeColor="text1"/>
          <w:sz w:val="24"/>
          <w:szCs w:val="24"/>
          <w:lang w:bidi="ar-SA"/>
        </w:rPr>
        <w:t>the</w:t>
      </w:r>
      <w:r w:rsidRPr="00107E7A">
        <w:rPr>
          <w:rFonts w:asciiTheme="majorBidi" w:eastAsia="Calibri" w:hAnsiTheme="majorBidi" w:cstheme="majorBidi"/>
          <w:color w:val="000000" w:themeColor="text1"/>
          <w:spacing w:val="10"/>
          <w:sz w:val="24"/>
          <w:szCs w:val="24"/>
          <w:lang w:bidi="ar-SA"/>
        </w:rPr>
        <w:t xml:space="preserve"> </w:t>
      </w:r>
      <w:r w:rsidRPr="00107E7A">
        <w:rPr>
          <w:rFonts w:asciiTheme="majorBidi" w:eastAsia="Calibri" w:hAnsiTheme="majorBidi" w:cstheme="majorBidi"/>
          <w:color w:val="000000" w:themeColor="text1"/>
          <w:sz w:val="24"/>
          <w:szCs w:val="24"/>
          <w:lang w:bidi="ar-SA"/>
        </w:rPr>
        <w:t>importance</w:t>
      </w:r>
      <w:r w:rsidRPr="00107E7A">
        <w:rPr>
          <w:rFonts w:asciiTheme="majorBidi" w:eastAsia="Calibri" w:hAnsiTheme="majorBidi" w:cstheme="majorBidi"/>
          <w:color w:val="000000" w:themeColor="text1"/>
          <w:spacing w:val="8"/>
          <w:sz w:val="24"/>
          <w:szCs w:val="24"/>
          <w:lang w:bidi="ar-SA"/>
        </w:rPr>
        <w:t xml:space="preserve"> </w:t>
      </w:r>
      <w:r w:rsidRPr="00107E7A">
        <w:rPr>
          <w:rFonts w:asciiTheme="majorBidi" w:eastAsia="Calibri" w:hAnsiTheme="majorBidi" w:cstheme="majorBidi"/>
          <w:color w:val="000000" w:themeColor="text1"/>
          <w:spacing w:val="-1"/>
          <w:sz w:val="24"/>
          <w:szCs w:val="24"/>
          <w:lang w:bidi="ar-SA"/>
        </w:rPr>
        <w:t>of</w:t>
      </w:r>
      <w:r w:rsidRPr="00107E7A">
        <w:rPr>
          <w:rFonts w:asciiTheme="majorBidi" w:eastAsia="Calibri" w:hAnsiTheme="majorBidi" w:cstheme="majorBidi"/>
          <w:color w:val="000000" w:themeColor="text1"/>
          <w:spacing w:val="11"/>
          <w:sz w:val="24"/>
          <w:szCs w:val="24"/>
          <w:lang w:bidi="ar-SA"/>
        </w:rPr>
        <w:t xml:space="preserve"> </w:t>
      </w:r>
      <w:r w:rsidRPr="00107E7A">
        <w:rPr>
          <w:rFonts w:asciiTheme="majorBidi" w:eastAsia="Calibri" w:hAnsiTheme="majorBidi" w:cstheme="majorBidi"/>
          <w:color w:val="000000" w:themeColor="text1"/>
          <w:spacing w:val="-1"/>
          <w:sz w:val="24"/>
          <w:szCs w:val="24"/>
          <w:lang w:bidi="ar-SA"/>
        </w:rPr>
        <w:t>international</w:t>
      </w:r>
      <w:r w:rsidRPr="00107E7A">
        <w:rPr>
          <w:rFonts w:asciiTheme="majorBidi" w:eastAsia="Calibri" w:hAnsiTheme="majorBidi" w:cstheme="majorBidi"/>
          <w:color w:val="000000" w:themeColor="text1"/>
          <w:spacing w:val="54"/>
          <w:w w:val="99"/>
          <w:sz w:val="24"/>
          <w:szCs w:val="24"/>
          <w:lang w:bidi="ar-SA"/>
        </w:rPr>
        <w:t xml:space="preserve"> </w:t>
      </w:r>
      <w:r w:rsidRPr="00107E7A">
        <w:rPr>
          <w:rFonts w:asciiTheme="majorBidi" w:eastAsia="Calibri" w:hAnsiTheme="majorBidi" w:cstheme="majorBidi"/>
          <w:color w:val="000000" w:themeColor="text1"/>
          <w:spacing w:val="-1"/>
          <w:sz w:val="24"/>
          <w:szCs w:val="24"/>
          <w:lang w:bidi="ar-SA"/>
        </w:rPr>
        <w:t>cooperation</w:t>
      </w:r>
      <w:r w:rsidRPr="00107E7A">
        <w:rPr>
          <w:rFonts w:asciiTheme="majorBidi" w:eastAsia="Calibri" w:hAnsiTheme="majorBidi" w:cstheme="majorBidi"/>
          <w:color w:val="000000" w:themeColor="text1"/>
          <w:spacing w:val="4"/>
          <w:sz w:val="24"/>
          <w:szCs w:val="24"/>
          <w:lang w:bidi="ar-SA"/>
        </w:rPr>
        <w:t xml:space="preserve"> </w:t>
      </w:r>
      <w:r w:rsidRPr="00107E7A">
        <w:rPr>
          <w:rFonts w:asciiTheme="majorBidi" w:eastAsia="Calibri" w:hAnsiTheme="majorBidi" w:cstheme="majorBidi"/>
          <w:color w:val="000000" w:themeColor="text1"/>
          <w:sz w:val="24"/>
          <w:szCs w:val="24"/>
          <w:lang w:bidi="ar-SA"/>
        </w:rPr>
        <w:t>and</w:t>
      </w:r>
      <w:r w:rsidRPr="00107E7A">
        <w:rPr>
          <w:rFonts w:asciiTheme="majorBidi" w:eastAsia="Calibri" w:hAnsiTheme="majorBidi" w:cstheme="majorBidi"/>
          <w:color w:val="000000" w:themeColor="text1"/>
          <w:spacing w:val="5"/>
          <w:sz w:val="24"/>
          <w:szCs w:val="24"/>
          <w:lang w:bidi="ar-SA"/>
        </w:rPr>
        <w:t xml:space="preserve"> </w:t>
      </w:r>
      <w:r w:rsidRPr="00107E7A">
        <w:rPr>
          <w:rFonts w:asciiTheme="majorBidi" w:eastAsia="Calibri" w:hAnsiTheme="majorBidi" w:cstheme="majorBidi"/>
          <w:color w:val="000000" w:themeColor="text1"/>
          <w:sz w:val="24"/>
          <w:szCs w:val="24"/>
          <w:lang w:bidi="ar-SA"/>
        </w:rPr>
        <w:t>solidarity, especially within the framework of APA,</w:t>
      </w:r>
      <w:r w:rsidRPr="00107E7A">
        <w:rPr>
          <w:rFonts w:asciiTheme="majorBidi" w:eastAsia="Calibri" w:hAnsiTheme="majorBidi" w:cstheme="majorBidi"/>
          <w:color w:val="000000" w:themeColor="text1"/>
          <w:spacing w:val="4"/>
          <w:sz w:val="24"/>
          <w:szCs w:val="24"/>
          <w:lang w:bidi="ar-SA"/>
        </w:rPr>
        <w:t xml:space="preserve"> to prevent </w:t>
      </w:r>
      <w:r w:rsidRPr="00107E7A">
        <w:rPr>
          <w:rFonts w:asciiTheme="majorBidi" w:eastAsia="Calibri" w:hAnsiTheme="majorBidi" w:cstheme="majorBidi"/>
          <w:color w:val="000000" w:themeColor="text1"/>
          <w:spacing w:val="-1"/>
          <w:sz w:val="24"/>
          <w:szCs w:val="24"/>
          <w:lang w:bidi="ar-SA"/>
        </w:rPr>
        <w:t>such</w:t>
      </w:r>
      <w:r w:rsidRPr="00107E7A">
        <w:rPr>
          <w:rFonts w:asciiTheme="majorBidi" w:eastAsia="Calibri" w:hAnsiTheme="majorBidi" w:cstheme="majorBidi"/>
          <w:color w:val="000000" w:themeColor="text1"/>
          <w:spacing w:val="61"/>
          <w:w w:val="99"/>
          <w:sz w:val="24"/>
          <w:szCs w:val="24"/>
          <w:lang w:bidi="ar-SA"/>
        </w:rPr>
        <w:t xml:space="preserve"> </w:t>
      </w:r>
      <w:r w:rsidRPr="00107E7A">
        <w:rPr>
          <w:rFonts w:asciiTheme="majorBidi" w:eastAsia="Calibri" w:hAnsiTheme="majorBidi" w:cstheme="majorBidi"/>
          <w:color w:val="000000" w:themeColor="text1"/>
          <w:spacing w:val="-1"/>
          <w:sz w:val="24"/>
          <w:szCs w:val="24"/>
          <w:lang w:bidi="ar-SA"/>
        </w:rPr>
        <w:t>unilateral</w:t>
      </w:r>
      <w:r w:rsidRPr="00107E7A">
        <w:rPr>
          <w:rFonts w:asciiTheme="majorBidi" w:eastAsia="Calibri" w:hAnsiTheme="majorBidi" w:cstheme="majorBidi"/>
          <w:color w:val="000000" w:themeColor="text1"/>
          <w:spacing w:val="32"/>
          <w:sz w:val="24"/>
          <w:szCs w:val="24"/>
          <w:lang w:bidi="ar-SA"/>
        </w:rPr>
        <w:t xml:space="preserve"> </w:t>
      </w:r>
      <w:r w:rsidRPr="00107E7A">
        <w:rPr>
          <w:rFonts w:asciiTheme="majorBidi" w:eastAsia="Calibri" w:hAnsiTheme="majorBidi" w:cstheme="majorBidi"/>
          <w:color w:val="000000" w:themeColor="text1"/>
          <w:sz w:val="24"/>
          <w:szCs w:val="24"/>
          <w:lang w:bidi="ar-SA"/>
        </w:rPr>
        <w:t>coercive</w:t>
      </w:r>
      <w:r w:rsidRPr="00107E7A">
        <w:rPr>
          <w:rFonts w:asciiTheme="majorBidi" w:eastAsia="Calibri" w:hAnsiTheme="majorBidi" w:cstheme="majorBidi"/>
          <w:color w:val="000000" w:themeColor="text1"/>
          <w:spacing w:val="32"/>
          <w:sz w:val="24"/>
          <w:szCs w:val="24"/>
          <w:lang w:bidi="ar-SA"/>
        </w:rPr>
        <w:t xml:space="preserve"> </w:t>
      </w:r>
      <w:r w:rsidRPr="00107E7A">
        <w:rPr>
          <w:rFonts w:asciiTheme="majorBidi" w:eastAsia="Calibri" w:hAnsiTheme="majorBidi" w:cstheme="majorBidi"/>
          <w:color w:val="000000" w:themeColor="text1"/>
          <w:sz w:val="24"/>
          <w:szCs w:val="24"/>
          <w:lang w:bidi="ar-SA"/>
        </w:rPr>
        <w:t xml:space="preserve">measures that affect the trade related to food and basic goods and </w:t>
      </w:r>
      <w:r w:rsidRPr="00107E7A">
        <w:rPr>
          <w:rFonts w:asciiTheme="majorBidi" w:eastAsia="Calibri" w:hAnsiTheme="majorBidi" w:cstheme="majorBidi"/>
          <w:color w:val="000000" w:themeColor="text1"/>
          <w:spacing w:val="34"/>
          <w:sz w:val="24"/>
          <w:szCs w:val="24"/>
          <w:lang w:bidi="ar-SA"/>
        </w:rPr>
        <w:t xml:space="preserve">would </w:t>
      </w:r>
      <w:r w:rsidRPr="00107E7A">
        <w:rPr>
          <w:rFonts w:asciiTheme="majorBidi" w:eastAsia="Calibri" w:hAnsiTheme="majorBidi" w:cstheme="majorBidi"/>
          <w:color w:val="000000" w:themeColor="text1"/>
          <w:spacing w:val="-1"/>
          <w:sz w:val="24"/>
          <w:szCs w:val="24"/>
          <w:lang w:bidi="ar-SA"/>
        </w:rPr>
        <w:t>endanger</w:t>
      </w:r>
      <w:r w:rsidRPr="00107E7A">
        <w:rPr>
          <w:rFonts w:asciiTheme="majorBidi" w:eastAsia="Calibri" w:hAnsiTheme="majorBidi" w:cstheme="majorBidi"/>
          <w:color w:val="000000" w:themeColor="text1"/>
          <w:spacing w:val="33"/>
          <w:sz w:val="24"/>
          <w:szCs w:val="24"/>
          <w:lang w:bidi="ar-SA"/>
        </w:rPr>
        <w:t xml:space="preserve"> </w:t>
      </w:r>
      <w:r w:rsidRPr="00107E7A">
        <w:rPr>
          <w:rFonts w:asciiTheme="majorBidi" w:eastAsia="Calibri" w:hAnsiTheme="majorBidi" w:cstheme="majorBidi"/>
          <w:color w:val="000000" w:themeColor="text1"/>
          <w:sz w:val="24"/>
          <w:szCs w:val="24"/>
          <w:lang w:bidi="ar-SA"/>
        </w:rPr>
        <w:t>food</w:t>
      </w:r>
      <w:r w:rsidRPr="00107E7A">
        <w:rPr>
          <w:rFonts w:asciiTheme="majorBidi" w:eastAsia="Calibri" w:hAnsiTheme="majorBidi" w:cstheme="majorBidi"/>
          <w:color w:val="000000" w:themeColor="text1"/>
          <w:spacing w:val="32"/>
          <w:sz w:val="24"/>
          <w:szCs w:val="24"/>
          <w:lang w:bidi="ar-SA"/>
        </w:rPr>
        <w:t xml:space="preserve"> </w:t>
      </w:r>
      <w:r w:rsidRPr="00107E7A">
        <w:rPr>
          <w:rFonts w:asciiTheme="majorBidi" w:eastAsia="Calibri" w:hAnsiTheme="majorBidi" w:cstheme="majorBidi"/>
          <w:color w:val="000000" w:themeColor="text1"/>
          <w:sz w:val="24"/>
          <w:szCs w:val="24"/>
          <w:lang w:bidi="ar-SA"/>
        </w:rPr>
        <w:t>security</w:t>
      </w:r>
      <w:r w:rsidRPr="00107E7A">
        <w:rPr>
          <w:rFonts w:asciiTheme="majorBidi" w:eastAsia="Calibri" w:hAnsiTheme="majorBidi" w:cstheme="majorBidi"/>
          <w:color w:val="000000" w:themeColor="text1"/>
          <w:spacing w:val="33"/>
          <w:sz w:val="24"/>
          <w:szCs w:val="24"/>
          <w:lang w:bidi="ar-SA"/>
        </w:rPr>
        <w:t xml:space="preserve"> </w:t>
      </w:r>
      <w:r w:rsidRPr="00107E7A">
        <w:rPr>
          <w:rFonts w:asciiTheme="majorBidi" w:eastAsia="Calibri" w:hAnsiTheme="majorBidi" w:cstheme="majorBidi"/>
          <w:color w:val="000000" w:themeColor="text1"/>
          <w:sz w:val="24"/>
          <w:szCs w:val="24"/>
          <w:lang w:bidi="ar-SA"/>
        </w:rPr>
        <w:t>impacting specially groups in vulnerable situations;</w:t>
      </w:r>
    </w:p>
    <w:p w14:paraId="129BD126" w14:textId="77777777" w:rsidR="00107E7A" w:rsidRPr="00107E7A" w:rsidRDefault="00107E7A" w:rsidP="001E395F">
      <w:pPr>
        <w:numPr>
          <w:ilvl w:val="0"/>
          <w:numId w:val="18"/>
        </w:numPr>
        <w:shd w:val="clear" w:color="auto" w:fill="FFFFFF"/>
        <w:bidi w:val="0"/>
        <w:adjustRightInd w:val="0"/>
        <w:snapToGrid w:val="0"/>
        <w:spacing w:before="240" w:after="0" w:line="276" w:lineRule="auto"/>
        <w:ind w:left="1134" w:hanging="567"/>
        <w:jc w:val="both"/>
        <w:rPr>
          <w:rFonts w:ascii="Calibri" w:eastAsia="Calibri" w:hAnsi="Calibri" w:cs="Times New Roman"/>
          <w:color w:val="000000" w:themeColor="text1"/>
          <w:lang w:bidi="ar-SA"/>
        </w:rPr>
      </w:pPr>
      <w:r w:rsidRPr="00107E7A">
        <w:rPr>
          <w:rFonts w:asciiTheme="majorBidi" w:eastAsia="Calibri" w:hAnsiTheme="majorBidi" w:cstheme="majorBidi"/>
          <w:b/>
          <w:bCs/>
          <w:i/>
          <w:iCs/>
          <w:color w:val="000000" w:themeColor="text1"/>
          <w:sz w:val="24"/>
          <w:szCs w:val="24"/>
          <w:lang w:bidi="ar-SA"/>
        </w:rPr>
        <w:t>Request</w:t>
      </w:r>
      <w:r w:rsidRPr="00107E7A">
        <w:rPr>
          <w:rFonts w:asciiTheme="majorBidi" w:eastAsia="Calibri" w:hAnsiTheme="majorBidi" w:cstheme="majorBidi"/>
          <w:color w:val="000000" w:themeColor="text1"/>
          <w:sz w:val="24"/>
          <w:szCs w:val="24"/>
          <w:lang w:bidi="ar-SA"/>
        </w:rPr>
        <w:t xml:space="preserve"> the Secretary-General to </w:t>
      </w:r>
      <w:r w:rsidRPr="00107E7A">
        <w:rPr>
          <w:rFonts w:asciiTheme="majorBidi" w:eastAsia="Calibri" w:hAnsiTheme="majorBidi" w:cstheme="majorBidi"/>
          <w:iCs/>
          <w:color w:val="000000" w:themeColor="text1"/>
          <w:spacing w:val="-1"/>
          <w:sz w:val="24"/>
          <w:szCs w:val="24"/>
          <w:lang w:bidi="ar-SA"/>
        </w:rPr>
        <w:t xml:space="preserve">submit a report to the next meeting of the Standing Committee on Political Affairs containing </w:t>
      </w:r>
      <w:r w:rsidRPr="00107E7A">
        <w:rPr>
          <w:rFonts w:asciiTheme="majorBidi" w:eastAsia="Calibri" w:hAnsiTheme="majorBidi" w:cstheme="majorBidi"/>
          <w:color w:val="000000" w:themeColor="text1"/>
          <w:sz w:val="24"/>
          <w:szCs w:val="24"/>
          <w:lang w:bidi="ar-SA"/>
        </w:rPr>
        <w:t>initiatives, including those introduce by the Member Parliaments, to promote the role of parliamentarians, especially within the framework of APA, in furthering multilateralism</w:t>
      </w:r>
      <w:r w:rsidRPr="00107E7A">
        <w:rPr>
          <w:rFonts w:asciiTheme="majorBidi" w:eastAsia="Calibri" w:hAnsiTheme="majorBidi" w:cstheme="majorBidi"/>
          <w:color w:val="000000" w:themeColor="text1"/>
          <w:spacing w:val="-1"/>
          <w:sz w:val="24"/>
          <w:szCs w:val="24"/>
          <w:lang w:bidi="ar-SA"/>
        </w:rPr>
        <w:t>.</w:t>
      </w:r>
    </w:p>
    <w:p w14:paraId="7EB36B74" w14:textId="3454CE28" w:rsidR="0094205A" w:rsidRDefault="0094205A" w:rsidP="001E395F">
      <w:pPr>
        <w:bidi w:val="0"/>
        <w:jc w:val="center"/>
        <w:rPr>
          <w:rFonts w:asciiTheme="majorBidi" w:hAnsiTheme="majorBidi" w:cstheme="majorBidi"/>
          <w:b/>
          <w:bCs/>
          <w:sz w:val="44"/>
          <w:szCs w:val="44"/>
        </w:rPr>
      </w:pPr>
    </w:p>
    <w:sectPr w:rsidR="0094205A" w:rsidSect="00F505C7">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E126" w14:textId="77777777" w:rsidR="00173127" w:rsidRDefault="00173127" w:rsidP="0094205A">
      <w:pPr>
        <w:spacing w:after="0" w:line="240" w:lineRule="auto"/>
      </w:pPr>
      <w:r>
        <w:separator/>
      </w:r>
    </w:p>
  </w:endnote>
  <w:endnote w:type="continuationSeparator" w:id="0">
    <w:p w14:paraId="75C40EE2" w14:textId="77777777" w:rsidR="00173127" w:rsidRDefault="00173127" w:rsidP="0094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903181"/>
      <w:docPartObj>
        <w:docPartGallery w:val="Page Numbers (Bottom of Page)"/>
        <w:docPartUnique/>
      </w:docPartObj>
    </w:sdtPr>
    <w:sdtEndPr/>
    <w:sdtContent>
      <w:sdt>
        <w:sdtPr>
          <w:id w:val="1728636285"/>
          <w:docPartObj>
            <w:docPartGallery w:val="Page Numbers (Top of Page)"/>
            <w:docPartUnique/>
          </w:docPartObj>
        </w:sdtPr>
        <w:sdtEndPr/>
        <w:sdtContent>
          <w:p w14:paraId="41032CC0" w14:textId="34DC7013" w:rsidR="00A01A65" w:rsidRDefault="00A01A65" w:rsidP="00A01A65">
            <w:pPr>
              <w:pStyle w:val="Footer"/>
              <w:bidi w:val="0"/>
              <w:jc w:val="center"/>
            </w:pPr>
            <w:r>
              <w:rPr>
                <w:b/>
                <w:bCs/>
                <w:sz w:val="24"/>
                <w:szCs w:val="24"/>
              </w:rPr>
              <w:fldChar w:fldCharType="begin"/>
            </w:r>
            <w:r>
              <w:rPr>
                <w:b/>
                <w:bCs/>
              </w:rPr>
              <w:instrText xml:space="preserve"> PAGE </w:instrText>
            </w:r>
            <w:r>
              <w:rPr>
                <w:b/>
                <w:bCs/>
                <w:sz w:val="24"/>
                <w:szCs w:val="24"/>
              </w:rPr>
              <w:fldChar w:fldCharType="separate"/>
            </w:r>
            <w:r w:rsidR="00A72B2E">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A72B2E">
              <w:rPr>
                <w:b/>
                <w:bCs/>
                <w:noProof/>
              </w:rPr>
              <w:t>22</w:t>
            </w:r>
            <w:r>
              <w:rPr>
                <w:b/>
                <w:bCs/>
                <w:sz w:val="24"/>
                <w:szCs w:val="24"/>
              </w:rPr>
              <w:fldChar w:fldCharType="end"/>
            </w:r>
          </w:p>
        </w:sdtContent>
      </w:sdt>
    </w:sdtContent>
  </w:sdt>
  <w:p w14:paraId="31D88AE2" w14:textId="77777777" w:rsidR="0034736E" w:rsidRDefault="003473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676C" w14:textId="77777777" w:rsidR="00173127" w:rsidRDefault="00173127" w:rsidP="0094205A">
      <w:pPr>
        <w:spacing w:after="0" w:line="240" w:lineRule="auto"/>
      </w:pPr>
      <w:r>
        <w:separator/>
      </w:r>
    </w:p>
  </w:footnote>
  <w:footnote w:type="continuationSeparator" w:id="0">
    <w:p w14:paraId="5219F2D7" w14:textId="77777777" w:rsidR="00173127" w:rsidRDefault="00173127" w:rsidP="00942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46258C7"/>
    <w:multiLevelType w:val="hybridMultilevel"/>
    <w:tmpl w:val="AC2CA1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C52582"/>
    <w:multiLevelType w:val="hybridMultilevel"/>
    <w:tmpl w:val="378C4724"/>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95711BE"/>
    <w:multiLevelType w:val="multilevel"/>
    <w:tmpl w:val="9CDC4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7E2"/>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6"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C4267"/>
    <w:multiLevelType w:val="hybridMultilevel"/>
    <w:tmpl w:val="3EC0C3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5D45F2"/>
    <w:multiLevelType w:val="hybridMultilevel"/>
    <w:tmpl w:val="2A68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22715"/>
    <w:multiLevelType w:val="multilevel"/>
    <w:tmpl w:val="0A56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13" w15:restartNumberingAfterBreak="0">
    <w:nsid w:val="36E40B85"/>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14"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432D90"/>
    <w:multiLevelType w:val="multilevel"/>
    <w:tmpl w:val="88A48902"/>
    <w:lvl w:ilvl="0">
      <w:start w:val="1"/>
      <w:numFmt w:val="decimal"/>
      <w:lvlText w:val="%1."/>
      <w:lvlJc w:val="left"/>
      <w:pPr>
        <w:ind w:left="720" w:right="990" w:hanging="360"/>
      </w:pPr>
      <w:rPr>
        <w:i w:val="0"/>
        <w:color w:val="000000"/>
        <w:sz w:val="32"/>
        <w:szCs w:val="32"/>
      </w:rPr>
    </w:lvl>
    <w:lvl w:ilvl="1">
      <w:start w:val="1"/>
      <w:numFmt w:val="lowerLetter"/>
      <w:lvlText w:val="%2."/>
      <w:lvlJc w:val="left"/>
      <w:pPr>
        <w:ind w:left="1440" w:right="1710" w:hanging="360"/>
      </w:pPr>
    </w:lvl>
    <w:lvl w:ilvl="2">
      <w:start w:val="1"/>
      <w:numFmt w:val="decimal"/>
      <w:lvlText w:val="%3."/>
      <w:lvlJc w:val="left"/>
      <w:pPr>
        <w:ind w:left="2160" w:right="2430" w:hanging="360"/>
      </w:pPr>
    </w:lvl>
    <w:lvl w:ilvl="3">
      <w:start w:val="1"/>
      <w:numFmt w:val="decimal"/>
      <w:lvlText w:val="%4."/>
      <w:lvlJc w:val="left"/>
      <w:pPr>
        <w:ind w:left="2880" w:right="3150" w:hanging="360"/>
      </w:pPr>
    </w:lvl>
    <w:lvl w:ilvl="4">
      <w:start w:val="1"/>
      <w:numFmt w:val="decimal"/>
      <w:lvlText w:val="%5."/>
      <w:lvlJc w:val="left"/>
      <w:pPr>
        <w:ind w:left="3600" w:right="3870" w:hanging="360"/>
      </w:pPr>
    </w:lvl>
    <w:lvl w:ilvl="5">
      <w:start w:val="1"/>
      <w:numFmt w:val="decimal"/>
      <w:lvlText w:val="%6."/>
      <w:lvlJc w:val="left"/>
      <w:pPr>
        <w:ind w:left="4320" w:right="4590" w:hanging="360"/>
      </w:pPr>
    </w:lvl>
    <w:lvl w:ilvl="6">
      <w:start w:val="1"/>
      <w:numFmt w:val="decimal"/>
      <w:lvlText w:val="%7."/>
      <w:lvlJc w:val="left"/>
      <w:pPr>
        <w:ind w:left="5040" w:right="5310" w:hanging="360"/>
      </w:pPr>
    </w:lvl>
    <w:lvl w:ilvl="7">
      <w:start w:val="1"/>
      <w:numFmt w:val="decimal"/>
      <w:lvlText w:val="%8."/>
      <w:lvlJc w:val="left"/>
      <w:pPr>
        <w:ind w:left="5760" w:right="6030" w:hanging="360"/>
      </w:pPr>
    </w:lvl>
    <w:lvl w:ilvl="8">
      <w:start w:val="1"/>
      <w:numFmt w:val="decimal"/>
      <w:lvlText w:val="%9."/>
      <w:lvlJc w:val="left"/>
      <w:pPr>
        <w:ind w:left="6480" w:right="6750" w:hanging="360"/>
      </w:pPr>
    </w:lvl>
  </w:abstractNum>
  <w:abstractNum w:abstractNumId="16"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7" w15:restartNumberingAfterBreak="0">
    <w:nsid w:val="5DF01A78"/>
    <w:multiLevelType w:val="multilevel"/>
    <w:tmpl w:val="4160794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D75024"/>
    <w:multiLevelType w:val="hybridMultilevel"/>
    <w:tmpl w:val="5C86E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920462A"/>
    <w:multiLevelType w:val="hybridMultilevel"/>
    <w:tmpl w:val="ED8A82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1" w15:restartNumberingAfterBreak="0">
    <w:nsid w:val="7BCA37A4"/>
    <w:multiLevelType w:val="hybridMultilevel"/>
    <w:tmpl w:val="B84A7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num>
  <w:num w:numId="12">
    <w:abstractNumId w:val="11"/>
  </w:num>
  <w:num w:numId="13">
    <w:abstractNumId w:val="16"/>
  </w:num>
  <w:num w:numId="14">
    <w:abstractNumId w:val="10"/>
  </w:num>
  <w:num w:numId="15">
    <w:abstractNumId w:val="20"/>
  </w:num>
  <w:num w:numId="16">
    <w:abstractNumId w:val="12"/>
  </w:num>
  <w:num w:numId="17">
    <w:abstractNumId w:val="14"/>
  </w:num>
  <w:num w:numId="18">
    <w:abstractNumId w:val="6"/>
  </w:num>
  <w:num w:numId="19">
    <w:abstractNumId w:val="2"/>
  </w:num>
  <w:num w:numId="20">
    <w:abstractNumId w:val="8"/>
  </w:num>
  <w:num w:numId="21">
    <w:abstractNumId w:val="3"/>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6E"/>
    <w:rsid w:val="00000466"/>
    <w:rsid w:val="00000B7D"/>
    <w:rsid w:val="000023B1"/>
    <w:rsid w:val="00002474"/>
    <w:rsid w:val="0000429C"/>
    <w:rsid w:val="00004E61"/>
    <w:rsid w:val="0000637B"/>
    <w:rsid w:val="00006CA9"/>
    <w:rsid w:val="00010495"/>
    <w:rsid w:val="000104AD"/>
    <w:rsid w:val="00010688"/>
    <w:rsid w:val="0001098C"/>
    <w:rsid w:val="0001165B"/>
    <w:rsid w:val="00012D3E"/>
    <w:rsid w:val="000134EB"/>
    <w:rsid w:val="00013AC8"/>
    <w:rsid w:val="00013ACE"/>
    <w:rsid w:val="0001460D"/>
    <w:rsid w:val="00015B8A"/>
    <w:rsid w:val="00016279"/>
    <w:rsid w:val="00016B4E"/>
    <w:rsid w:val="00016C40"/>
    <w:rsid w:val="00017754"/>
    <w:rsid w:val="00020260"/>
    <w:rsid w:val="00020685"/>
    <w:rsid w:val="00020D5C"/>
    <w:rsid w:val="000219A0"/>
    <w:rsid w:val="000219CE"/>
    <w:rsid w:val="00021DAE"/>
    <w:rsid w:val="000220C2"/>
    <w:rsid w:val="000222F5"/>
    <w:rsid w:val="00022748"/>
    <w:rsid w:val="00022C3C"/>
    <w:rsid w:val="00022E12"/>
    <w:rsid w:val="00022E3D"/>
    <w:rsid w:val="00023F6B"/>
    <w:rsid w:val="000242B6"/>
    <w:rsid w:val="00024A19"/>
    <w:rsid w:val="00025F0E"/>
    <w:rsid w:val="00026FA3"/>
    <w:rsid w:val="00027810"/>
    <w:rsid w:val="00027D81"/>
    <w:rsid w:val="0003033C"/>
    <w:rsid w:val="00031D3E"/>
    <w:rsid w:val="00032A49"/>
    <w:rsid w:val="00033329"/>
    <w:rsid w:val="00033C91"/>
    <w:rsid w:val="000342BC"/>
    <w:rsid w:val="00034AE9"/>
    <w:rsid w:val="00034E9E"/>
    <w:rsid w:val="000354C4"/>
    <w:rsid w:val="00036BCB"/>
    <w:rsid w:val="00036C07"/>
    <w:rsid w:val="00036D57"/>
    <w:rsid w:val="00036DD3"/>
    <w:rsid w:val="00037C65"/>
    <w:rsid w:val="00040881"/>
    <w:rsid w:val="0004114E"/>
    <w:rsid w:val="00042086"/>
    <w:rsid w:val="00042132"/>
    <w:rsid w:val="00042E42"/>
    <w:rsid w:val="000449C2"/>
    <w:rsid w:val="00045489"/>
    <w:rsid w:val="00045E7B"/>
    <w:rsid w:val="0004604D"/>
    <w:rsid w:val="00047178"/>
    <w:rsid w:val="00050981"/>
    <w:rsid w:val="00051523"/>
    <w:rsid w:val="00052378"/>
    <w:rsid w:val="00052428"/>
    <w:rsid w:val="00053D39"/>
    <w:rsid w:val="00053F54"/>
    <w:rsid w:val="00054242"/>
    <w:rsid w:val="000542B6"/>
    <w:rsid w:val="00057D41"/>
    <w:rsid w:val="00060CAD"/>
    <w:rsid w:val="0006274E"/>
    <w:rsid w:val="000637F1"/>
    <w:rsid w:val="00065F44"/>
    <w:rsid w:val="00066CAA"/>
    <w:rsid w:val="00066D5C"/>
    <w:rsid w:val="00070A4B"/>
    <w:rsid w:val="00070F85"/>
    <w:rsid w:val="00071083"/>
    <w:rsid w:val="00071228"/>
    <w:rsid w:val="0007147C"/>
    <w:rsid w:val="00072F20"/>
    <w:rsid w:val="00074D71"/>
    <w:rsid w:val="000756F7"/>
    <w:rsid w:val="00076CAC"/>
    <w:rsid w:val="00076E4B"/>
    <w:rsid w:val="00077116"/>
    <w:rsid w:val="00077331"/>
    <w:rsid w:val="0008003F"/>
    <w:rsid w:val="0008075C"/>
    <w:rsid w:val="00081446"/>
    <w:rsid w:val="000817FF"/>
    <w:rsid w:val="00081DEA"/>
    <w:rsid w:val="0008226B"/>
    <w:rsid w:val="00082C27"/>
    <w:rsid w:val="000843AE"/>
    <w:rsid w:val="000867A9"/>
    <w:rsid w:val="000872C6"/>
    <w:rsid w:val="000905DF"/>
    <w:rsid w:val="000906DD"/>
    <w:rsid w:val="00090B47"/>
    <w:rsid w:val="00091E0D"/>
    <w:rsid w:val="0009204E"/>
    <w:rsid w:val="000922BF"/>
    <w:rsid w:val="00094129"/>
    <w:rsid w:val="000949B3"/>
    <w:rsid w:val="00095405"/>
    <w:rsid w:val="00095708"/>
    <w:rsid w:val="000964DA"/>
    <w:rsid w:val="00096B94"/>
    <w:rsid w:val="00097784"/>
    <w:rsid w:val="00097B18"/>
    <w:rsid w:val="000A0C8A"/>
    <w:rsid w:val="000A13F9"/>
    <w:rsid w:val="000A1638"/>
    <w:rsid w:val="000A2480"/>
    <w:rsid w:val="000A2B3A"/>
    <w:rsid w:val="000A2BE1"/>
    <w:rsid w:val="000A3314"/>
    <w:rsid w:val="000A52F6"/>
    <w:rsid w:val="000A53B1"/>
    <w:rsid w:val="000A5A5D"/>
    <w:rsid w:val="000A5DB3"/>
    <w:rsid w:val="000A6D4A"/>
    <w:rsid w:val="000A7D5C"/>
    <w:rsid w:val="000B0561"/>
    <w:rsid w:val="000B116F"/>
    <w:rsid w:val="000B2044"/>
    <w:rsid w:val="000B2385"/>
    <w:rsid w:val="000B32C6"/>
    <w:rsid w:val="000B358F"/>
    <w:rsid w:val="000B37EA"/>
    <w:rsid w:val="000C2DC9"/>
    <w:rsid w:val="000C2EA1"/>
    <w:rsid w:val="000C461B"/>
    <w:rsid w:val="000C4B8E"/>
    <w:rsid w:val="000C7667"/>
    <w:rsid w:val="000D2232"/>
    <w:rsid w:val="000D2630"/>
    <w:rsid w:val="000D2BB0"/>
    <w:rsid w:val="000D2D4E"/>
    <w:rsid w:val="000D41AD"/>
    <w:rsid w:val="000D4480"/>
    <w:rsid w:val="000D4F1F"/>
    <w:rsid w:val="000D54B1"/>
    <w:rsid w:val="000D67EB"/>
    <w:rsid w:val="000D7449"/>
    <w:rsid w:val="000E0C03"/>
    <w:rsid w:val="000E150C"/>
    <w:rsid w:val="000E16D5"/>
    <w:rsid w:val="000E25C3"/>
    <w:rsid w:val="000E2DDE"/>
    <w:rsid w:val="000E2FB7"/>
    <w:rsid w:val="000E3536"/>
    <w:rsid w:val="000E35C4"/>
    <w:rsid w:val="000E36F4"/>
    <w:rsid w:val="000E4136"/>
    <w:rsid w:val="000E55B5"/>
    <w:rsid w:val="000E5730"/>
    <w:rsid w:val="000E5DF1"/>
    <w:rsid w:val="000E6281"/>
    <w:rsid w:val="000E6929"/>
    <w:rsid w:val="000E7A5C"/>
    <w:rsid w:val="000F11FC"/>
    <w:rsid w:val="000F27CD"/>
    <w:rsid w:val="000F2C43"/>
    <w:rsid w:val="000F5AC8"/>
    <w:rsid w:val="000F5F3B"/>
    <w:rsid w:val="000F6066"/>
    <w:rsid w:val="000F6772"/>
    <w:rsid w:val="000F6B43"/>
    <w:rsid w:val="000F703D"/>
    <w:rsid w:val="000F7517"/>
    <w:rsid w:val="001002F8"/>
    <w:rsid w:val="00101B73"/>
    <w:rsid w:val="00102000"/>
    <w:rsid w:val="00102815"/>
    <w:rsid w:val="00102B92"/>
    <w:rsid w:val="001034EE"/>
    <w:rsid w:val="00103814"/>
    <w:rsid w:val="001038B8"/>
    <w:rsid w:val="00103C05"/>
    <w:rsid w:val="00103EC8"/>
    <w:rsid w:val="00105190"/>
    <w:rsid w:val="001052C4"/>
    <w:rsid w:val="00105D05"/>
    <w:rsid w:val="00106224"/>
    <w:rsid w:val="001069E0"/>
    <w:rsid w:val="00106D11"/>
    <w:rsid w:val="00106F5A"/>
    <w:rsid w:val="00107E7A"/>
    <w:rsid w:val="0011003D"/>
    <w:rsid w:val="00110EBA"/>
    <w:rsid w:val="001119DE"/>
    <w:rsid w:val="00111D6D"/>
    <w:rsid w:val="00112325"/>
    <w:rsid w:val="00113461"/>
    <w:rsid w:val="00117842"/>
    <w:rsid w:val="00117BBE"/>
    <w:rsid w:val="001211E6"/>
    <w:rsid w:val="001216C8"/>
    <w:rsid w:val="00121B6C"/>
    <w:rsid w:val="00122905"/>
    <w:rsid w:val="00123039"/>
    <w:rsid w:val="00124567"/>
    <w:rsid w:val="00124A36"/>
    <w:rsid w:val="001250FC"/>
    <w:rsid w:val="00125FDA"/>
    <w:rsid w:val="00126057"/>
    <w:rsid w:val="001264B4"/>
    <w:rsid w:val="00126782"/>
    <w:rsid w:val="00127F07"/>
    <w:rsid w:val="00130094"/>
    <w:rsid w:val="00130939"/>
    <w:rsid w:val="00130B07"/>
    <w:rsid w:val="00131025"/>
    <w:rsid w:val="00132767"/>
    <w:rsid w:val="0013382D"/>
    <w:rsid w:val="00133EC6"/>
    <w:rsid w:val="001348F5"/>
    <w:rsid w:val="00134D1A"/>
    <w:rsid w:val="001356BE"/>
    <w:rsid w:val="00135BBB"/>
    <w:rsid w:val="00135C84"/>
    <w:rsid w:val="0013624B"/>
    <w:rsid w:val="0013666C"/>
    <w:rsid w:val="00136680"/>
    <w:rsid w:val="001373B6"/>
    <w:rsid w:val="00137A7B"/>
    <w:rsid w:val="0014095B"/>
    <w:rsid w:val="001414B6"/>
    <w:rsid w:val="00141870"/>
    <w:rsid w:val="001425BE"/>
    <w:rsid w:val="001425E4"/>
    <w:rsid w:val="00142F6D"/>
    <w:rsid w:val="001438B0"/>
    <w:rsid w:val="00143EC9"/>
    <w:rsid w:val="00144713"/>
    <w:rsid w:val="00144FEE"/>
    <w:rsid w:val="001457D5"/>
    <w:rsid w:val="00147477"/>
    <w:rsid w:val="00147D21"/>
    <w:rsid w:val="00147E23"/>
    <w:rsid w:val="0015133A"/>
    <w:rsid w:val="00151647"/>
    <w:rsid w:val="001521E6"/>
    <w:rsid w:val="00152AB0"/>
    <w:rsid w:val="00152AB8"/>
    <w:rsid w:val="00152ED6"/>
    <w:rsid w:val="001534E6"/>
    <w:rsid w:val="00153AE9"/>
    <w:rsid w:val="00153F6E"/>
    <w:rsid w:val="00155995"/>
    <w:rsid w:val="00156CCC"/>
    <w:rsid w:val="00156CE2"/>
    <w:rsid w:val="00157508"/>
    <w:rsid w:val="001605F3"/>
    <w:rsid w:val="00161335"/>
    <w:rsid w:val="001614B0"/>
    <w:rsid w:val="0016157D"/>
    <w:rsid w:val="00161B0A"/>
    <w:rsid w:val="00161BBA"/>
    <w:rsid w:val="001629F9"/>
    <w:rsid w:val="00162C79"/>
    <w:rsid w:val="001637E0"/>
    <w:rsid w:val="00163A1C"/>
    <w:rsid w:val="00164255"/>
    <w:rsid w:val="001647A9"/>
    <w:rsid w:val="00164B2D"/>
    <w:rsid w:val="00164EE5"/>
    <w:rsid w:val="0016571D"/>
    <w:rsid w:val="00165E12"/>
    <w:rsid w:val="00167208"/>
    <w:rsid w:val="00167A22"/>
    <w:rsid w:val="00167B62"/>
    <w:rsid w:val="0017014F"/>
    <w:rsid w:val="00170300"/>
    <w:rsid w:val="001704AD"/>
    <w:rsid w:val="001717D2"/>
    <w:rsid w:val="00172587"/>
    <w:rsid w:val="001728EF"/>
    <w:rsid w:val="00173127"/>
    <w:rsid w:val="001732CB"/>
    <w:rsid w:val="00173475"/>
    <w:rsid w:val="0017350E"/>
    <w:rsid w:val="0017509A"/>
    <w:rsid w:val="00175E83"/>
    <w:rsid w:val="001769D0"/>
    <w:rsid w:val="00177231"/>
    <w:rsid w:val="00177F79"/>
    <w:rsid w:val="001802E5"/>
    <w:rsid w:val="00180DB4"/>
    <w:rsid w:val="0018173C"/>
    <w:rsid w:val="00181986"/>
    <w:rsid w:val="00181F7C"/>
    <w:rsid w:val="00183AB1"/>
    <w:rsid w:val="001856B3"/>
    <w:rsid w:val="001871EC"/>
    <w:rsid w:val="00190170"/>
    <w:rsid w:val="0019072A"/>
    <w:rsid w:val="0019189A"/>
    <w:rsid w:val="00192C63"/>
    <w:rsid w:val="00192D77"/>
    <w:rsid w:val="001937B9"/>
    <w:rsid w:val="00193D38"/>
    <w:rsid w:val="00193DA6"/>
    <w:rsid w:val="0019429F"/>
    <w:rsid w:val="00196861"/>
    <w:rsid w:val="00197B85"/>
    <w:rsid w:val="001A10CC"/>
    <w:rsid w:val="001A2740"/>
    <w:rsid w:val="001A2EB3"/>
    <w:rsid w:val="001A3197"/>
    <w:rsid w:val="001A3224"/>
    <w:rsid w:val="001A34E4"/>
    <w:rsid w:val="001A4373"/>
    <w:rsid w:val="001A5199"/>
    <w:rsid w:val="001A5E22"/>
    <w:rsid w:val="001A61E7"/>
    <w:rsid w:val="001A679E"/>
    <w:rsid w:val="001A76F0"/>
    <w:rsid w:val="001A77D7"/>
    <w:rsid w:val="001A7D82"/>
    <w:rsid w:val="001B0604"/>
    <w:rsid w:val="001B085A"/>
    <w:rsid w:val="001B0A01"/>
    <w:rsid w:val="001B0E59"/>
    <w:rsid w:val="001B1AA3"/>
    <w:rsid w:val="001B1BC5"/>
    <w:rsid w:val="001B1C5D"/>
    <w:rsid w:val="001B3F16"/>
    <w:rsid w:val="001B4A06"/>
    <w:rsid w:val="001B5C2B"/>
    <w:rsid w:val="001B5F85"/>
    <w:rsid w:val="001B6C5A"/>
    <w:rsid w:val="001B7E2B"/>
    <w:rsid w:val="001C0015"/>
    <w:rsid w:val="001C0A53"/>
    <w:rsid w:val="001C0C50"/>
    <w:rsid w:val="001C0D99"/>
    <w:rsid w:val="001C0EA0"/>
    <w:rsid w:val="001C131E"/>
    <w:rsid w:val="001C2350"/>
    <w:rsid w:val="001C430D"/>
    <w:rsid w:val="001C484F"/>
    <w:rsid w:val="001C4B78"/>
    <w:rsid w:val="001C5608"/>
    <w:rsid w:val="001C5813"/>
    <w:rsid w:val="001C631A"/>
    <w:rsid w:val="001C67A5"/>
    <w:rsid w:val="001C6CB2"/>
    <w:rsid w:val="001C756C"/>
    <w:rsid w:val="001D03E9"/>
    <w:rsid w:val="001D03ED"/>
    <w:rsid w:val="001D0938"/>
    <w:rsid w:val="001D0BAC"/>
    <w:rsid w:val="001D117E"/>
    <w:rsid w:val="001D145D"/>
    <w:rsid w:val="001D3D13"/>
    <w:rsid w:val="001D426A"/>
    <w:rsid w:val="001D438D"/>
    <w:rsid w:val="001D4A1B"/>
    <w:rsid w:val="001D4F01"/>
    <w:rsid w:val="001D52AB"/>
    <w:rsid w:val="001D5FF6"/>
    <w:rsid w:val="001D62D0"/>
    <w:rsid w:val="001D6306"/>
    <w:rsid w:val="001D6C0C"/>
    <w:rsid w:val="001D73CB"/>
    <w:rsid w:val="001E0E11"/>
    <w:rsid w:val="001E17B4"/>
    <w:rsid w:val="001E1BCB"/>
    <w:rsid w:val="001E3504"/>
    <w:rsid w:val="001E395F"/>
    <w:rsid w:val="001E39C9"/>
    <w:rsid w:val="001E4628"/>
    <w:rsid w:val="001E4EF5"/>
    <w:rsid w:val="001E5807"/>
    <w:rsid w:val="001E6227"/>
    <w:rsid w:val="001F0A8F"/>
    <w:rsid w:val="001F107E"/>
    <w:rsid w:val="001F22C3"/>
    <w:rsid w:val="001F3207"/>
    <w:rsid w:val="001F340A"/>
    <w:rsid w:val="001F44FC"/>
    <w:rsid w:val="001F4870"/>
    <w:rsid w:val="001F6336"/>
    <w:rsid w:val="001F703D"/>
    <w:rsid w:val="0020018D"/>
    <w:rsid w:val="00200254"/>
    <w:rsid w:val="00200290"/>
    <w:rsid w:val="00203236"/>
    <w:rsid w:val="00203C06"/>
    <w:rsid w:val="0020584A"/>
    <w:rsid w:val="00206CCE"/>
    <w:rsid w:val="00210040"/>
    <w:rsid w:val="00210147"/>
    <w:rsid w:val="002104E2"/>
    <w:rsid w:val="002106B2"/>
    <w:rsid w:val="00212534"/>
    <w:rsid w:val="002125D1"/>
    <w:rsid w:val="00212C51"/>
    <w:rsid w:val="00212D21"/>
    <w:rsid w:val="0021425A"/>
    <w:rsid w:val="00214703"/>
    <w:rsid w:val="0021480A"/>
    <w:rsid w:val="0021603A"/>
    <w:rsid w:val="002168FF"/>
    <w:rsid w:val="00216925"/>
    <w:rsid w:val="00216B23"/>
    <w:rsid w:val="0021767D"/>
    <w:rsid w:val="00217AC6"/>
    <w:rsid w:val="00217EC1"/>
    <w:rsid w:val="00220EAA"/>
    <w:rsid w:val="00221401"/>
    <w:rsid w:val="002214C7"/>
    <w:rsid w:val="00222BEE"/>
    <w:rsid w:val="0022465A"/>
    <w:rsid w:val="00224EAA"/>
    <w:rsid w:val="00225FAE"/>
    <w:rsid w:val="00226264"/>
    <w:rsid w:val="0022646C"/>
    <w:rsid w:val="002274C5"/>
    <w:rsid w:val="0023020D"/>
    <w:rsid w:val="002305D7"/>
    <w:rsid w:val="00230FB3"/>
    <w:rsid w:val="002312DB"/>
    <w:rsid w:val="0023165D"/>
    <w:rsid w:val="00231A8E"/>
    <w:rsid w:val="0023210B"/>
    <w:rsid w:val="00232DFB"/>
    <w:rsid w:val="002356AF"/>
    <w:rsid w:val="002356B6"/>
    <w:rsid w:val="00235C58"/>
    <w:rsid w:val="00236209"/>
    <w:rsid w:val="002363A1"/>
    <w:rsid w:val="00236839"/>
    <w:rsid w:val="002401E7"/>
    <w:rsid w:val="00240398"/>
    <w:rsid w:val="0024039F"/>
    <w:rsid w:val="00240912"/>
    <w:rsid w:val="00241906"/>
    <w:rsid w:val="00241931"/>
    <w:rsid w:val="00241C68"/>
    <w:rsid w:val="0024235E"/>
    <w:rsid w:val="002439EA"/>
    <w:rsid w:val="0024478C"/>
    <w:rsid w:val="00244CCF"/>
    <w:rsid w:val="00245FBB"/>
    <w:rsid w:val="00246A90"/>
    <w:rsid w:val="00247484"/>
    <w:rsid w:val="00250E3E"/>
    <w:rsid w:val="00251A00"/>
    <w:rsid w:val="00251ADB"/>
    <w:rsid w:val="0025212F"/>
    <w:rsid w:val="0025245A"/>
    <w:rsid w:val="00253B8A"/>
    <w:rsid w:val="00254243"/>
    <w:rsid w:val="002546DC"/>
    <w:rsid w:val="0025477B"/>
    <w:rsid w:val="00255415"/>
    <w:rsid w:val="0025582B"/>
    <w:rsid w:val="00256B2D"/>
    <w:rsid w:val="00256FDC"/>
    <w:rsid w:val="00257591"/>
    <w:rsid w:val="002604F3"/>
    <w:rsid w:val="00261468"/>
    <w:rsid w:val="00262A0B"/>
    <w:rsid w:val="00262D73"/>
    <w:rsid w:val="0026323B"/>
    <w:rsid w:val="00264FA4"/>
    <w:rsid w:val="00265ABC"/>
    <w:rsid w:val="00266120"/>
    <w:rsid w:val="002666FB"/>
    <w:rsid w:val="00266EC6"/>
    <w:rsid w:val="0026797C"/>
    <w:rsid w:val="00271241"/>
    <w:rsid w:val="00271550"/>
    <w:rsid w:val="00271A85"/>
    <w:rsid w:val="00272535"/>
    <w:rsid w:val="00272A9D"/>
    <w:rsid w:val="002733C0"/>
    <w:rsid w:val="00273972"/>
    <w:rsid w:val="00273B64"/>
    <w:rsid w:val="00274013"/>
    <w:rsid w:val="00274044"/>
    <w:rsid w:val="00275309"/>
    <w:rsid w:val="00275C6F"/>
    <w:rsid w:val="0027614E"/>
    <w:rsid w:val="00277B0B"/>
    <w:rsid w:val="0028024C"/>
    <w:rsid w:val="00281244"/>
    <w:rsid w:val="00281B24"/>
    <w:rsid w:val="00282331"/>
    <w:rsid w:val="00282398"/>
    <w:rsid w:val="00282E72"/>
    <w:rsid w:val="00283719"/>
    <w:rsid w:val="00283E83"/>
    <w:rsid w:val="00283EEA"/>
    <w:rsid w:val="002842C9"/>
    <w:rsid w:val="00284E87"/>
    <w:rsid w:val="00285D7E"/>
    <w:rsid w:val="00285FB0"/>
    <w:rsid w:val="002905D2"/>
    <w:rsid w:val="00290639"/>
    <w:rsid w:val="002909C3"/>
    <w:rsid w:val="00290BC8"/>
    <w:rsid w:val="00292B7E"/>
    <w:rsid w:val="00293863"/>
    <w:rsid w:val="00293C1F"/>
    <w:rsid w:val="002944F3"/>
    <w:rsid w:val="00296280"/>
    <w:rsid w:val="002964BE"/>
    <w:rsid w:val="00296749"/>
    <w:rsid w:val="002979DF"/>
    <w:rsid w:val="00297A9A"/>
    <w:rsid w:val="00297BE4"/>
    <w:rsid w:val="00297F26"/>
    <w:rsid w:val="002A0558"/>
    <w:rsid w:val="002A0A53"/>
    <w:rsid w:val="002A0CA8"/>
    <w:rsid w:val="002A1850"/>
    <w:rsid w:val="002A1DF9"/>
    <w:rsid w:val="002A1F1C"/>
    <w:rsid w:val="002A428C"/>
    <w:rsid w:val="002A62E5"/>
    <w:rsid w:val="002A6CDF"/>
    <w:rsid w:val="002A70AB"/>
    <w:rsid w:val="002A76D1"/>
    <w:rsid w:val="002A771E"/>
    <w:rsid w:val="002B0619"/>
    <w:rsid w:val="002B07BD"/>
    <w:rsid w:val="002B1330"/>
    <w:rsid w:val="002B22A1"/>
    <w:rsid w:val="002B2CAA"/>
    <w:rsid w:val="002B2EBB"/>
    <w:rsid w:val="002B306B"/>
    <w:rsid w:val="002B3D71"/>
    <w:rsid w:val="002B4047"/>
    <w:rsid w:val="002B4947"/>
    <w:rsid w:val="002B63A7"/>
    <w:rsid w:val="002B6CBC"/>
    <w:rsid w:val="002B71B1"/>
    <w:rsid w:val="002B77E3"/>
    <w:rsid w:val="002C0101"/>
    <w:rsid w:val="002C0D55"/>
    <w:rsid w:val="002C15A4"/>
    <w:rsid w:val="002C2606"/>
    <w:rsid w:val="002C42DB"/>
    <w:rsid w:val="002C4428"/>
    <w:rsid w:val="002C79AA"/>
    <w:rsid w:val="002D0D3F"/>
    <w:rsid w:val="002D0FFF"/>
    <w:rsid w:val="002D1B14"/>
    <w:rsid w:val="002D316B"/>
    <w:rsid w:val="002D3EF1"/>
    <w:rsid w:val="002D43B6"/>
    <w:rsid w:val="002D4524"/>
    <w:rsid w:val="002D4C60"/>
    <w:rsid w:val="002D69D1"/>
    <w:rsid w:val="002D7703"/>
    <w:rsid w:val="002E008E"/>
    <w:rsid w:val="002E1472"/>
    <w:rsid w:val="002E1BCB"/>
    <w:rsid w:val="002E20E9"/>
    <w:rsid w:val="002E26B8"/>
    <w:rsid w:val="002E29F5"/>
    <w:rsid w:val="002E2A5B"/>
    <w:rsid w:val="002E2D06"/>
    <w:rsid w:val="002E2DE4"/>
    <w:rsid w:val="002E4B36"/>
    <w:rsid w:val="002E4E93"/>
    <w:rsid w:val="002E5E1A"/>
    <w:rsid w:val="002E626D"/>
    <w:rsid w:val="002E6EC7"/>
    <w:rsid w:val="002E7A4B"/>
    <w:rsid w:val="002F1561"/>
    <w:rsid w:val="002F182D"/>
    <w:rsid w:val="002F28D1"/>
    <w:rsid w:val="002F293F"/>
    <w:rsid w:val="002F450F"/>
    <w:rsid w:val="002F47E9"/>
    <w:rsid w:val="002F49B5"/>
    <w:rsid w:val="00301EE3"/>
    <w:rsid w:val="003021EB"/>
    <w:rsid w:val="0030225D"/>
    <w:rsid w:val="00302539"/>
    <w:rsid w:val="00302CCE"/>
    <w:rsid w:val="00302E1E"/>
    <w:rsid w:val="00303069"/>
    <w:rsid w:val="00305201"/>
    <w:rsid w:val="003055BE"/>
    <w:rsid w:val="00306247"/>
    <w:rsid w:val="003066C4"/>
    <w:rsid w:val="0030703B"/>
    <w:rsid w:val="00307A07"/>
    <w:rsid w:val="00310CEB"/>
    <w:rsid w:val="00310EAB"/>
    <w:rsid w:val="00311488"/>
    <w:rsid w:val="00311694"/>
    <w:rsid w:val="003123E4"/>
    <w:rsid w:val="0031309C"/>
    <w:rsid w:val="00313A40"/>
    <w:rsid w:val="00314F12"/>
    <w:rsid w:val="00315073"/>
    <w:rsid w:val="00316E0D"/>
    <w:rsid w:val="00317A5F"/>
    <w:rsid w:val="00317AFC"/>
    <w:rsid w:val="00317DDB"/>
    <w:rsid w:val="00317EC8"/>
    <w:rsid w:val="00320564"/>
    <w:rsid w:val="003205BB"/>
    <w:rsid w:val="00320627"/>
    <w:rsid w:val="00320716"/>
    <w:rsid w:val="003215F3"/>
    <w:rsid w:val="00322902"/>
    <w:rsid w:val="00322F9A"/>
    <w:rsid w:val="003231B7"/>
    <w:rsid w:val="00323883"/>
    <w:rsid w:val="00323B4C"/>
    <w:rsid w:val="003245EF"/>
    <w:rsid w:val="00324C3B"/>
    <w:rsid w:val="003255B5"/>
    <w:rsid w:val="0032628D"/>
    <w:rsid w:val="003271D4"/>
    <w:rsid w:val="00327D49"/>
    <w:rsid w:val="00327DFD"/>
    <w:rsid w:val="003307D3"/>
    <w:rsid w:val="00330E76"/>
    <w:rsid w:val="00331473"/>
    <w:rsid w:val="00331592"/>
    <w:rsid w:val="00331B6C"/>
    <w:rsid w:val="00331E40"/>
    <w:rsid w:val="00332224"/>
    <w:rsid w:val="003329ED"/>
    <w:rsid w:val="003333F3"/>
    <w:rsid w:val="00333970"/>
    <w:rsid w:val="003339A6"/>
    <w:rsid w:val="00334380"/>
    <w:rsid w:val="00334825"/>
    <w:rsid w:val="003357E5"/>
    <w:rsid w:val="00335C3C"/>
    <w:rsid w:val="00335DE9"/>
    <w:rsid w:val="00335F63"/>
    <w:rsid w:val="00340347"/>
    <w:rsid w:val="00340539"/>
    <w:rsid w:val="0034105C"/>
    <w:rsid w:val="0034136D"/>
    <w:rsid w:val="003423D2"/>
    <w:rsid w:val="0034284B"/>
    <w:rsid w:val="00342995"/>
    <w:rsid w:val="0034300D"/>
    <w:rsid w:val="00343111"/>
    <w:rsid w:val="00343B7D"/>
    <w:rsid w:val="00343FEB"/>
    <w:rsid w:val="003441C2"/>
    <w:rsid w:val="00346171"/>
    <w:rsid w:val="00346C9D"/>
    <w:rsid w:val="00346F61"/>
    <w:rsid w:val="0034721B"/>
    <w:rsid w:val="0034736E"/>
    <w:rsid w:val="00347EFE"/>
    <w:rsid w:val="00350B31"/>
    <w:rsid w:val="00350DFC"/>
    <w:rsid w:val="003511C6"/>
    <w:rsid w:val="003511CB"/>
    <w:rsid w:val="00351553"/>
    <w:rsid w:val="00352F68"/>
    <w:rsid w:val="00353CB1"/>
    <w:rsid w:val="00355342"/>
    <w:rsid w:val="00356358"/>
    <w:rsid w:val="003573CD"/>
    <w:rsid w:val="00357440"/>
    <w:rsid w:val="00357632"/>
    <w:rsid w:val="00360195"/>
    <w:rsid w:val="00360998"/>
    <w:rsid w:val="0036195F"/>
    <w:rsid w:val="00362AA9"/>
    <w:rsid w:val="00363BAD"/>
    <w:rsid w:val="00365221"/>
    <w:rsid w:val="0036579C"/>
    <w:rsid w:val="003660FD"/>
    <w:rsid w:val="00366530"/>
    <w:rsid w:val="00367C3A"/>
    <w:rsid w:val="00371352"/>
    <w:rsid w:val="0037154D"/>
    <w:rsid w:val="00371644"/>
    <w:rsid w:val="0037198B"/>
    <w:rsid w:val="003719A0"/>
    <w:rsid w:val="003721B8"/>
    <w:rsid w:val="003728CB"/>
    <w:rsid w:val="0037290B"/>
    <w:rsid w:val="003742D0"/>
    <w:rsid w:val="003744EB"/>
    <w:rsid w:val="003747E6"/>
    <w:rsid w:val="00375A42"/>
    <w:rsid w:val="0037607B"/>
    <w:rsid w:val="0037637F"/>
    <w:rsid w:val="00376660"/>
    <w:rsid w:val="00380028"/>
    <w:rsid w:val="00380195"/>
    <w:rsid w:val="003817AC"/>
    <w:rsid w:val="00381AAF"/>
    <w:rsid w:val="00382A28"/>
    <w:rsid w:val="00382EA9"/>
    <w:rsid w:val="00383990"/>
    <w:rsid w:val="00383F6C"/>
    <w:rsid w:val="0038532E"/>
    <w:rsid w:val="0038547D"/>
    <w:rsid w:val="003869FD"/>
    <w:rsid w:val="00386CD1"/>
    <w:rsid w:val="00386DD2"/>
    <w:rsid w:val="003871B0"/>
    <w:rsid w:val="003871D4"/>
    <w:rsid w:val="00387D55"/>
    <w:rsid w:val="00387F75"/>
    <w:rsid w:val="00390CA8"/>
    <w:rsid w:val="00390DE9"/>
    <w:rsid w:val="003928F0"/>
    <w:rsid w:val="00392EDD"/>
    <w:rsid w:val="00393983"/>
    <w:rsid w:val="00394EDA"/>
    <w:rsid w:val="00395464"/>
    <w:rsid w:val="0039546F"/>
    <w:rsid w:val="003954FD"/>
    <w:rsid w:val="003965D0"/>
    <w:rsid w:val="00397FFA"/>
    <w:rsid w:val="003A000F"/>
    <w:rsid w:val="003A0C83"/>
    <w:rsid w:val="003A0CA1"/>
    <w:rsid w:val="003A0F65"/>
    <w:rsid w:val="003A1949"/>
    <w:rsid w:val="003A2049"/>
    <w:rsid w:val="003A2B5F"/>
    <w:rsid w:val="003A337C"/>
    <w:rsid w:val="003A4672"/>
    <w:rsid w:val="003A4DEB"/>
    <w:rsid w:val="003A5395"/>
    <w:rsid w:val="003A5748"/>
    <w:rsid w:val="003A58E6"/>
    <w:rsid w:val="003A6AC4"/>
    <w:rsid w:val="003A7B45"/>
    <w:rsid w:val="003B0AC6"/>
    <w:rsid w:val="003B10E6"/>
    <w:rsid w:val="003B1F49"/>
    <w:rsid w:val="003B214F"/>
    <w:rsid w:val="003B5291"/>
    <w:rsid w:val="003B5904"/>
    <w:rsid w:val="003B622A"/>
    <w:rsid w:val="003B6798"/>
    <w:rsid w:val="003B6E84"/>
    <w:rsid w:val="003B78C3"/>
    <w:rsid w:val="003B7AE5"/>
    <w:rsid w:val="003C1775"/>
    <w:rsid w:val="003C1C10"/>
    <w:rsid w:val="003C23D2"/>
    <w:rsid w:val="003C3025"/>
    <w:rsid w:val="003C489E"/>
    <w:rsid w:val="003C48C1"/>
    <w:rsid w:val="003C4B77"/>
    <w:rsid w:val="003C6102"/>
    <w:rsid w:val="003C7999"/>
    <w:rsid w:val="003C7EEA"/>
    <w:rsid w:val="003D0355"/>
    <w:rsid w:val="003D042B"/>
    <w:rsid w:val="003D0B81"/>
    <w:rsid w:val="003D105F"/>
    <w:rsid w:val="003D2117"/>
    <w:rsid w:val="003D215B"/>
    <w:rsid w:val="003D2CEC"/>
    <w:rsid w:val="003D2E4F"/>
    <w:rsid w:val="003D334C"/>
    <w:rsid w:val="003D4E68"/>
    <w:rsid w:val="003D6208"/>
    <w:rsid w:val="003D6CBE"/>
    <w:rsid w:val="003D714C"/>
    <w:rsid w:val="003D7353"/>
    <w:rsid w:val="003E08C2"/>
    <w:rsid w:val="003E1944"/>
    <w:rsid w:val="003E1A50"/>
    <w:rsid w:val="003E1AA3"/>
    <w:rsid w:val="003E201B"/>
    <w:rsid w:val="003E2E34"/>
    <w:rsid w:val="003E3370"/>
    <w:rsid w:val="003E3EE1"/>
    <w:rsid w:val="003E3F9A"/>
    <w:rsid w:val="003E419A"/>
    <w:rsid w:val="003E448A"/>
    <w:rsid w:val="003E506A"/>
    <w:rsid w:val="003E5723"/>
    <w:rsid w:val="003E71DB"/>
    <w:rsid w:val="003F035F"/>
    <w:rsid w:val="003F1937"/>
    <w:rsid w:val="003F2547"/>
    <w:rsid w:val="003F2E6C"/>
    <w:rsid w:val="003F2E8C"/>
    <w:rsid w:val="003F3DDE"/>
    <w:rsid w:val="003F3E09"/>
    <w:rsid w:val="003F4D2C"/>
    <w:rsid w:val="003F4FC8"/>
    <w:rsid w:val="003F55BD"/>
    <w:rsid w:val="003F5A34"/>
    <w:rsid w:val="003F696B"/>
    <w:rsid w:val="003F70CB"/>
    <w:rsid w:val="003F7695"/>
    <w:rsid w:val="003F7FE9"/>
    <w:rsid w:val="00400275"/>
    <w:rsid w:val="0040161A"/>
    <w:rsid w:val="004024B0"/>
    <w:rsid w:val="004049C5"/>
    <w:rsid w:val="00404C15"/>
    <w:rsid w:val="00404D30"/>
    <w:rsid w:val="004060A5"/>
    <w:rsid w:val="004063C7"/>
    <w:rsid w:val="004117AF"/>
    <w:rsid w:val="00412272"/>
    <w:rsid w:val="0041310E"/>
    <w:rsid w:val="004169F8"/>
    <w:rsid w:val="00417609"/>
    <w:rsid w:val="00417657"/>
    <w:rsid w:val="00421BCB"/>
    <w:rsid w:val="00422D0F"/>
    <w:rsid w:val="00424575"/>
    <w:rsid w:val="0042520C"/>
    <w:rsid w:val="004256FC"/>
    <w:rsid w:val="00425B8D"/>
    <w:rsid w:val="00425FC4"/>
    <w:rsid w:val="00426444"/>
    <w:rsid w:val="00426EDA"/>
    <w:rsid w:val="00427A0C"/>
    <w:rsid w:val="00430B92"/>
    <w:rsid w:val="0043142B"/>
    <w:rsid w:val="00431D23"/>
    <w:rsid w:val="00432D8B"/>
    <w:rsid w:val="00432F03"/>
    <w:rsid w:val="00433967"/>
    <w:rsid w:val="00434A3B"/>
    <w:rsid w:val="0043500A"/>
    <w:rsid w:val="00436539"/>
    <w:rsid w:val="0043678B"/>
    <w:rsid w:val="00436CBF"/>
    <w:rsid w:val="00437F60"/>
    <w:rsid w:val="00440134"/>
    <w:rsid w:val="004401DF"/>
    <w:rsid w:val="004414D1"/>
    <w:rsid w:val="00441C9E"/>
    <w:rsid w:val="004438FD"/>
    <w:rsid w:val="00444167"/>
    <w:rsid w:val="004449C6"/>
    <w:rsid w:val="00446385"/>
    <w:rsid w:val="00446624"/>
    <w:rsid w:val="00446F4E"/>
    <w:rsid w:val="00446F84"/>
    <w:rsid w:val="004471E2"/>
    <w:rsid w:val="00447541"/>
    <w:rsid w:val="00447923"/>
    <w:rsid w:val="0045050F"/>
    <w:rsid w:val="00450B19"/>
    <w:rsid w:val="00451C39"/>
    <w:rsid w:val="00451FDF"/>
    <w:rsid w:val="004524FC"/>
    <w:rsid w:val="004529B1"/>
    <w:rsid w:val="00452B96"/>
    <w:rsid w:val="00453A91"/>
    <w:rsid w:val="00453CE8"/>
    <w:rsid w:val="00454331"/>
    <w:rsid w:val="00454C75"/>
    <w:rsid w:val="00454D47"/>
    <w:rsid w:val="004551F2"/>
    <w:rsid w:val="004559F3"/>
    <w:rsid w:val="00455B4A"/>
    <w:rsid w:val="004563A7"/>
    <w:rsid w:val="004568BC"/>
    <w:rsid w:val="004575EA"/>
    <w:rsid w:val="0046030C"/>
    <w:rsid w:val="00461242"/>
    <w:rsid w:val="00461AEE"/>
    <w:rsid w:val="00465DF4"/>
    <w:rsid w:val="0046716E"/>
    <w:rsid w:val="00467DE6"/>
    <w:rsid w:val="00470978"/>
    <w:rsid w:val="00470AE3"/>
    <w:rsid w:val="00472228"/>
    <w:rsid w:val="00472C67"/>
    <w:rsid w:val="00472ECD"/>
    <w:rsid w:val="004735D7"/>
    <w:rsid w:val="004746AF"/>
    <w:rsid w:val="004755C4"/>
    <w:rsid w:val="0047586B"/>
    <w:rsid w:val="00475D73"/>
    <w:rsid w:val="00476D90"/>
    <w:rsid w:val="00477162"/>
    <w:rsid w:val="004772D6"/>
    <w:rsid w:val="00477B66"/>
    <w:rsid w:val="004809DC"/>
    <w:rsid w:val="004815B7"/>
    <w:rsid w:val="00481A79"/>
    <w:rsid w:val="00481A98"/>
    <w:rsid w:val="0048336A"/>
    <w:rsid w:val="0048397A"/>
    <w:rsid w:val="0048409A"/>
    <w:rsid w:val="00484190"/>
    <w:rsid w:val="00487692"/>
    <w:rsid w:val="004877BE"/>
    <w:rsid w:val="00487F90"/>
    <w:rsid w:val="004908E7"/>
    <w:rsid w:val="0049319E"/>
    <w:rsid w:val="00493425"/>
    <w:rsid w:val="00493540"/>
    <w:rsid w:val="00493F9E"/>
    <w:rsid w:val="004950D0"/>
    <w:rsid w:val="004957AE"/>
    <w:rsid w:val="004958C8"/>
    <w:rsid w:val="0049631F"/>
    <w:rsid w:val="004967B2"/>
    <w:rsid w:val="004974F9"/>
    <w:rsid w:val="00497E8B"/>
    <w:rsid w:val="004A0A60"/>
    <w:rsid w:val="004A1368"/>
    <w:rsid w:val="004A497D"/>
    <w:rsid w:val="004A497E"/>
    <w:rsid w:val="004A52A8"/>
    <w:rsid w:val="004A5459"/>
    <w:rsid w:val="004A7C7C"/>
    <w:rsid w:val="004A7CC6"/>
    <w:rsid w:val="004B0065"/>
    <w:rsid w:val="004B00CD"/>
    <w:rsid w:val="004B0818"/>
    <w:rsid w:val="004B0C9F"/>
    <w:rsid w:val="004B135F"/>
    <w:rsid w:val="004B1B18"/>
    <w:rsid w:val="004B1C5E"/>
    <w:rsid w:val="004B1E27"/>
    <w:rsid w:val="004B2141"/>
    <w:rsid w:val="004B24FA"/>
    <w:rsid w:val="004B256F"/>
    <w:rsid w:val="004B271D"/>
    <w:rsid w:val="004B27EA"/>
    <w:rsid w:val="004B2E7F"/>
    <w:rsid w:val="004B42BE"/>
    <w:rsid w:val="004B4431"/>
    <w:rsid w:val="004B455F"/>
    <w:rsid w:val="004B48AC"/>
    <w:rsid w:val="004B531E"/>
    <w:rsid w:val="004B5DC4"/>
    <w:rsid w:val="004B6677"/>
    <w:rsid w:val="004B6E3F"/>
    <w:rsid w:val="004B6FD0"/>
    <w:rsid w:val="004B7031"/>
    <w:rsid w:val="004B78FB"/>
    <w:rsid w:val="004C114D"/>
    <w:rsid w:val="004C14AA"/>
    <w:rsid w:val="004C19AE"/>
    <w:rsid w:val="004C1F1C"/>
    <w:rsid w:val="004C22FC"/>
    <w:rsid w:val="004C3237"/>
    <w:rsid w:val="004C4B13"/>
    <w:rsid w:val="004C552B"/>
    <w:rsid w:val="004C556D"/>
    <w:rsid w:val="004C581D"/>
    <w:rsid w:val="004C5C39"/>
    <w:rsid w:val="004C75D7"/>
    <w:rsid w:val="004D0763"/>
    <w:rsid w:val="004D0BFE"/>
    <w:rsid w:val="004D1E6E"/>
    <w:rsid w:val="004D253E"/>
    <w:rsid w:val="004D2BD6"/>
    <w:rsid w:val="004D2F06"/>
    <w:rsid w:val="004D35F0"/>
    <w:rsid w:val="004D36AF"/>
    <w:rsid w:val="004D3E29"/>
    <w:rsid w:val="004D44F9"/>
    <w:rsid w:val="004D5104"/>
    <w:rsid w:val="004D5427"/>
    <w:rsid w:val="004D5809"/>
    <w:rsid w:val="004D70EB"/>
    <w:rsid w:val="004D71AA"/>
    <w:rsid w:val="004E0273"/>
    <w:rsid w:val="004E1A89"/>
    <w:rsid w:val="004E25A6"/>
    <w:rsid w:val="004E3B50"/>
    <w:rsid w:val="004E6A08"/>
    <w:rsid w:val="004E6AB1"/>
    <w:rsid w:val="004E7051"/>
    <w:rsid w:val="004E7598"/>
    <w:rsid w:val="004E7FC1"/>
    <w:rsid w:val="004F05F2"/>
    <w:rsid w:val="004F07C6"/>
    <w:rsid w:val="004F0991"/>
    <w:rsid w:val="004F1349"/>
    <w:rsid w:val="004F17D3"/>
    <w:rsid w:val="004F1B79"/>
    <w:rsid w:val="004F23A8"/>
    <w:rsid w:val="004F2DCD"/>
    <w:rsid w:val="004F2E01"/>
    <w:rsid w:val="004F3327"/>
    <w:rsid w:val="004F36AC"/>
    <w:rsid w:val="004F3A6E"/>
    <w:rsid w:val="004F50AE"/>
    <w:rsid w:val="004F5360"/>
    <w:rsid w:val="004F53A5"/>
    <w:rsid w:val="004F5808"/>
    <w:rsid w:val="00500FA3"/>
    <w:rsid w:val="00501C1C"/>
    <w:rsid w:val="00502FFF"/>
    <w:rsid w:val="00503505"/>
    <w:rsid w:val="00504425"/>
    <w:rsid w:val="00504B77"/>
    <w:rsid w:val="00505C78"/>
    <w:rsid w:val="00506197"/>
    <w:rsid w:val="00506C97"/>
    <w:rsid w:val="00506E25"/>
    <w:rsid w:val="00507492"/>
    <w:rsid w:val="00507799"/>
    <w:rsid w:val="0051038F"/>
    <w:rsid w:val="00510829"/>
    <w:rsid w:val="00510B73"/>
    <w:rsid w:val="00511A1F"/>
    <w:rsid w:val="00511A2B"/>
    <w:rsid w:val="00511C4B"/>
    <w:rsid w:val="005125D7"/>
    <w:rsid w:val="00513A8E"/>
    <w:rsid w:val="00514F31"/>
    <w:rsid w:val="00515077"/>
    <w:rsid w:val="00515531"/>
    <w:rsid w:val="00515CCC"/>
    <w:rsid w:val="00515DEF"/>
    <w:rsid w:val="00517C85"/>
    <w:rsid w:val="00520BA8"/>
    <w:rsid w:val="00520E77"/>
    <w:rsid w:val="005210B5"/>
    <w:rsid w:val="0052231B"/>
    <w:rsid w:val="00523132"/>
    <w:rsid w:val="0052498B"/>
    <w:rsid w:val="00524D32"/>
    <w:rsid w:val="005252CF"/>
    <w:rsid w:val="0052532C"/>
    <w:rsid w:val="005259A2"/>
    <w:rsid w:val="00525BD5"/>
    <w:rsid w:val="00526333"/>
    <w:rsid w:val="00526537"/>
    <w:rsid w:val="00526894"/>
    <w:rsid w:val="00526D55"/>
    <w:rsid w:val="00527036"/>
    <w:rsid w:val="0052720C"/>
    <w:rsid w:val="00527335"/>
    <w:rsid w:val="005273DF"/>
    <w:rsid w:val="00527B23"/>
    <w:rsid w:val="00530671"/>
    <w:rsid w:val="00531485"/>
    <w:rsid w:val="005326E0"/>
    <w:rsid w:val="005329E0"/>
    <w:rsid w:val="00532FFA"/>
    <w:rsid w:val="0053320A"/>
    <w:rsid w:val="0053341E"/>
    <w:rsid w:val="005346DE"/>
    <w:rsid w:val="00534AC8"/>
    <w:rsid w:val="005369C7"/>
    <w:rsid w:val="00536CE6"/>
    <w:rsid w:val="00540A16"/>
    <w:rsid w:val="00541D49"/>
    <w:rsid w:val="0054300B"/>
    <w:rsid w:val="0054409C"/>
    <w:rsid w:val="00544A51"/>
    <w:rsid w:val="00546124"/>
    <w:rsid w:val="005469C3"/>
    <w:rsid w:val="005475CF"/>
    <w:rsid w:val="00547C8C"/>
    <w:rsid w:val="00547C93"/>
    <w:rsid w:val="005500B9"/>
    <w:rsid w:val="00550389"/>
    <w:rsid w:val="0055065B"/>
    <w:rsid w:val="00550C00"/>
    <w:rsid w:val="005526FA"/>
    <w:rsid w:val="005528BE"/>
    <w:rsid w:val="00554362"/>
    <w:rsid w:val="00554549"/>
    <w:rsid w:val="00554AC0"/>
    <w:rsid w:val="005556C4"/>
    <w:rsid w:val="005556CB"/>
    <w:rsid w:val="00556468"/>
    <w:rsid w:val="0055652E"/>
    <w:rsid w:val="00556BCB"/>
    <w:rsid w:val="005570D7"/>
    <w:rsid w:val="00557331"/>
    <w:rsid w:val="005576EE"/>
    <w:rsid w:val="00557BC9"/>
    <w:rsid w:val="00560E90"/>
    <w:rsid w:val="0056118F"/>
    <w:rsid w:val="005613D1"/>
    <w:rsid w:val="005618D3"/>
    <w:rsid w:val="00562086"/>
    <w:rsid w:val="0056577F"/>
    <w:rsid w:val="00566119"/>
    <w:rsid w:val="00566386"/>
    <w:rsid w:val="00566602"/>
    <w:rsid w:val="005666F9"/>
    <w:rsid w:val="00567435"/>
    <w:rsid w:val="00567B79"/>
    <w:rsid w:val="005709F3"/>
    <w:rsid w:val="00570DE2"/>
    <w:rsid w:val="005716FC"/>
    <w:rsid w:val="0057217D"/>
    <w:rsid w:val="00572987"/>
    <w:rsid w:val="00573E67"/>
    <w:rsid w:val="00574918"/>
    <w:rsid w:val="00574959"/>
    <w:rsid w:val="00574D83"/>
    <w:rsid w:val="00575A1C"/>
    <w:rsid w:val="00575E52"/>
    <w:rsid w:val="00576DA6"/>
    <w:rsid w:val="00576ED2"/>
    <w:rsid w:val="00577742"/>
    <w:rsid w:val="005778A5"/>
    <w:rsid w:val="00577CC0"/>
    <w:rsid w:val="00577FE3"/>
    <w:rsid w:val="00580935"/>
    <w:rsid w:val="00580D89"/>
    <w:rsid w:val="00580FB8"/>
    <w:rsid w:val="0058117C"/>
    <w:rsid w:val="0058204E"/>
    <w:rsid w:val="005842B1"/>
    <w:rsid w:val="00584707"/>
    <w:rsid w:val="00586CD3"/>
    <w:rsid w:val="00587038"/>
    <w:rsid w:val="0058712C"/>
    <w:rsid w:val="0058760B"/>
    <w:rsid w:val="00587E3A"/>
    <w:rsid w:val="00591032"/>
    <w:rsid w:val="005912FE"/>
    <w:rsid w:val="005915F0"/>
    <w:rsid w:val="00591BC2"/>
    <w:rsid w:val="00592060"/>
    <w:rsid w:val="00592AF0"/>
    <w:rsid w:val="00592C8F"/>
    <w:rsid w:val="0059367C"/>
    <w:rsid w:val="00593733"/>
    <w:rsid w:val="00593BAD"/>
    <w:rsid w:val="00593C4D"/>
    <w:rsid w:val="005943C8"/>
    <w:rsid w:val="005945C0"/>
    <w:rsid w:val="00594A6D"/>
    <w:rsid w:val="00594ED0"/>
    <w:rsid w:val="00595309"/>
    <w:rsid w:val="00595A6D"/>
    <w:rsid w:val="00595C88"/>
    <w:rsid w:val="00596A9A"/>
    <w:rsid w:val="00597A0D"/>
    <w:rsid w:val="00597D6C"/>
    <w:rsid w:val="005A0D53"/>
    <w:rsid w:val="005A0E25"/>
    <w:rsid w:val="005A10D6"/>
    <w:rsid w:val="005A3079"/>
    <w:rsid w:val="005A3094"/>
    <w:rsid w:val="005A322D"/>
    <w:rsid w:val="005A3299"/>
    <w:rsid w:val="005A33A0"/>
    <w:rsid w:val="005A3882"/>
    <w:rsid w:val="005A3C73"/>
    <w:rsid w:val="005A3D27"/>
    <w:rsid w:val="005A3E80"/>
    <w:rsid w:val="005A50A1"/>
    <w:rsid w:val="005A53AB"/>
    <w:rsid w:val="005A66CE"/>
    <w:rsid w:val="005A671D"/>
    <w:rsid w:val="005A68FE"/>
    <w:rsid w:val="005A72D7"/>
    <w:rsid w:val="005A7DCD"/>
    <w:rsid w:val="005B012E"/>
    <w:rsid w:val="005B1980"/>
    <w:rsid w:val="005B28B3"/>
    <w:rsid w:val="005B3457"/>
    <w:rsid w:val="005B3A3A"/>
    <w:rsid w:val="005B4046"/>
    <w:rsid w:val="005B7CE0"/>
    <w:rsid w:val="005C0028"/>
    <w:rsid w:val="005C012E"/>
    <w:rsid w:val="005C0D7A"/>
    <w:rsid w:val="005C0E7F"/>
    <w:rsid w:val="005C12B0"/>
    <w:rsid w:val="005C2260"/>
    <w:rsid w:val="005C3184"/>
    <w:rsid w:val="005C3363"/>
    <w:rsid w:val="005C383A"/>
    <w:rsid w:val="005C38FE"/>
    <w:rsid w:val="005C4693"/>
    <w:rsid w:val="005C4855"/>
    <w:rsid w:val="005C5E0F"/>
    <w:rsid w:val="005C6933"/>
    <w:rsid w:val="005C7010"/>
    <w:rsid w:val="005C7866"/>
    <w:rsid w:val="005C787A"/>
    <w:rsid w:val="005D00C3"/>
    <w:rsid w:val="005D0CC6"/>
    <w:rsid w:val="005D126B"/>
    <w:rsid w:val="005D1590"/>
    <w:rsid w:val="005D17C8"/>
    <w:rsid w:val="005D25AF"/>
    <w:rsid w:val="005D3571"/>
    <w:rsid w:val="005D3EAD"/>
    <w:rsid w:val="005D5A1B"/>
    <w:rsid w:val="005D5D12"/>
    <w:rsid w:val="005D5E21"/>
    <w:rsid w:val="005E0BA9"/>
    <w:rsid w:val="005E1A4C"/>
    <w:rsid w:val="005E2179"/>
    <w:rsid w:val="005E31FC"/>
    <w:rsid w:val="005E3DE8"/>
    <w:rsid w:val="005E45DD"/>
    <w:rsid w:val="005E5421"/>
    <w:rsid w:val="005E57E1"/>
    <w:rsid w:val="005E5A89"/>
    <w:rsid w:val="005E7DAE"/>
    <w:rsid w:val="005E7FAA"/>
    <w:rsid w:val="005F0E7E"/>
    <w:rsid w:val="005F23E9"/>
    <w:rsid w:val="005F377D"/>
    <w:rsid w:val="005F3A8C"/>
    <w:rsid w:val="005F3FEA"/>
    <w:rsid w:val="005F4761"/>
    <w:rsid w:val="005F5A96"/>
    <w:rsid w:val="005F6312"/>
    <w:rsid w:val="005F6942"/>
    <w:rsid w:val="00600020"/>
    <w:rsid w:val="0060015C"/>
    <w:rsid w:val="00600590"/>
    <w:rsid w:val="006050FC"/>
    <w:rsid w:val="00605329"/>
    <w:rsid w:val="00605DD5"/>
    <w:rsid w:val="0060600C"/>
    <w:rsid w:val="00606BD7"/>
    <w:rsid w:val="00607086"/>
    <w:rsid w:val="006071FD"/>
    <w:rsid w:val="006105BE"/>
    <w:rsid w:val="006113C0"/>
    <w:rsid w:val="006122F9"/>
    <w:rsid w:val="00612654"/>
    <w:rsid w:val="006137B3"/>
    <w:rsid w:val="00613870"/>
    <w:rsid w:val="00614D01"/>
    <w:rsid w:val="00614EC7"/>
    <w:rsid w:val="006154DD"/>
    <w:rsid w:val="00615732"/>
    <w:rsid w:val="00615EE8"/>
    <w:rsid w:val="006161CA"/>
    <w:rsid w:val="0061638D"/>
    <w:rsid w:val="00617130"/>
    <w:rsid w:val="00617A00"/>
    <w:rsid w:val="00617ABD"/>
    <w:rsid w:val="00617B02"/>
    <w:rsid w:val="00617C08"/>
    <w:rsid w:val="00617F63"/>
    <w:rsid w:val="00620080"/>
    <w:rsid w:val="0062056D"/>
    <w:rsid w:val="00620662"/>
    <w:rsid w:val="006209F4"/>
    <w:rsid w:val="00620DF9"/>
    <w:rsid w:val="006211D3"/>
    <w:rsid w:val="00621315"/>
    <w:rsid w:val="006225A7"/>
    <w:rsid w:val="00622E99"/>
    <w:rsid w:val="006233D1"/>
    <w:rsid w:val="00623658"/>
    <w:rsid w:val="00624898"/>
    <w:rsid w:val="00625845"/>
    <w:rsid w:val="0062656B"/>
    <w:rsid w:val="00626866"/>
    <w:rsid w:val="006269AA"/>
    <w:rsid w:val="006272F1"/>
    <w:rsid w:val="006276D1"/>
    <w:rsid w:val="00627E59"/>
    <w:rsid w:val="00627EF3"/>
    <w:rsid w:val="00630309"/>
    <w:rsid w:val="00630E1B"/>
    <w:rsid w:val="006342DB"/>
    <w:rsid w:val="00635107"/>
    <w:rsid w:val="00636D0E"/>
    <w:rsid w:val="006375EC"/>
    <w:rsid w:val="00637808"/>
    <w:rsid w:val="006379BD"/>
    <w:rsid w:val="006404C3"/>
    <w:rsid w:val="006410C5"/>
    <w:rsid w:val="006413A4"/>
    <w:rsid w:val="006425F8"/>
    <w:rsid w:val="00642911"/>
    <w:rsid w:val="006429D8"/>
    <w:rsid w:val="006438C4"/>
    <w:rsid w:val="00643927"/>
    <w:rsid w:val="00643FC3"/>
    <w:rsid w:val="0064498A"/>
    <w:rsid w:val="006450BD"/>
    <w:rsid w:val="0064529A"/>
    <w:rsid w:val="00646057"/>
    <w:rsid w:val="00646EE0"/>
    <w:rsid w:val="0064768A"/>
    <w:rsid w:val="00647C6D"/>
    <w:rsid w:val="00647FE9"/>
    <w:rsid w:val="006503AF"/>
    <w:rsid w:val="00651A4E"/>
    <w:rsid w:val="00652471"/>
    <w:rsid w:val="006544F4"/>
    <w:rsid w:val="006548A2"/>
    <w:rsid w:val="00654F7E"/>
    <w:rsid w:val="006557D0"/>
    <w:rsid w:val="00655C16"/>
    <w:rsid w:val="00655C92"/>
    <w:rsid w:val="00656E91"/>
    <w:rsid w:val="006574F0"/>
    <w:rsid w:val="006600C3"/>
    <w:rsid w:val="006605AF"/>
    <w:rsid w:val="006605E0"/>
    <w:rsid w:val="0066095F"/>
    <w:rsid w:val="00660FBF"/>
    <w:rsid w:val="0066101B"/>
    <w:rsid w:val="00661244"/>
    <w:rsid w:val="0066152D"/>
    <w:rsid w:val="006616D5"/>
    <w:rsid w:val="00663675"/>
    <w:rsid w:val="006642C0"/>
    <w:rsid w:val="00665142"/>
    <w:rsid w:val="00665B1E"/>
    <w:rsid w:val="00665D5B"/>
    <w:rsid w:val="00666256"/>
    <w:rsid w:val="006662B6"/>
    <w:rsid w:val="006668F5"/>
    <w:rsid w:val="00667FC1"/>
    <w:rsid w:val="0067130A"/>
    <w:rsid w:val="00671593"/>
    <w:rsid w:val="00671EE3"/>
    <w:rsid w:val="0067308B"/>
    <w:rsid w:val="006739F3"/>
    <w:rsid w:val="00673DE4"/>
    <w:rsid w:val="0067496C"/>
    <w:rsid w:val="00674E81"/>
    <w:rsid w:val="00675A5F"/>
    <w:rsid w:val="00676075"/>
    <w:rsid w:val="00677078"/>
    <w:rsid w:val="006800AE"/>
    <w:rsid w:val="00681E2D"/>
    <w:rsid w:val="0068294D"/>
    <w:rsid w:val="00682F82"/>
    <w:rsid w:val="00683604"/>
    <w:rsid w:val="0068436B"/>
    <w:rsid w:val="006845C5"/>
    <w:rsid w:val="0068481A"/>
    <w:rsid w:val="00684D23"/>
    <w:rsid w:val="00684E6A"/>
    <w:rsid w:val="00686A95"/>
    <w:rsid w:val="00687E3A"/>
    <w:rsid w:val="00687FAA"/>
    <w:rsid w:val="00690EB1"/>
    <w:rsid w:val="006910CC"/>
    <w:rsid w:val="0069119F"/>
    <w:rsid w:val="00691D3F"/>
    <w:rsid w:val="00692A19"/>
    <w:rsid w:val="00694CA9"/>
    <w:rsid w:val="00694D78"/>
    <w:rsid w:val="00695718"/>
    <w:rsid w:val="00697086"/>
    <w:rsid w:val="006970C7"/>
    <w:rsid w:val="0069728F"/>
    <w:rsid w:val="006974A8"/>
    <w:rsid w:val="006978EB"/>
    <w:rsid w:val="00697C93"/>
    <w:rsid w:val="006A01D4"/>
    <w:rsid w:val="006A28C5"/>
    <w:rsid w:val="006A3012"/>
    <w:rsid w:val="006A49D9"/>
    <w:rsid w:val="006A5641"/>
    <w:rsid w:val="006A57EC"/>
    <w:rsid w:val="006A6637"/>
    <w:rsid w:val="006A6D65"/>
    <w:rsid w:val="006A70F6"/>
    <w:rsid w:val="006A722E"/>
    <w:rsid w:val="006A7279"/>
    <w:rsid w:val="006A770E"/>
    <w:rsid w:val="006A7C52"/>
    <w:rsid w:val="006B049C"/>
    <w:rsid w:val="006B0BCE"/>
    <w:rsid w:val="006B2736"/>
    <w:rsid w:val="006B4E82"/>
    <w:rsid w:val="006B56C4"/>
    <w:rsid w:val="006B5DD7"/>
    <w:rsid w:val="006B6706"/>
    <w:rsid w:val="006B671A"/>
    <w:rsid w:val="006B6B3C"/>
    <w:rsid w:val="006B740E"/>
    <w:rsid w:val="006B7A32"/>
    <w:rsid w:val="006B7A39"/>
    <w:rsid w:val="006C06D5"/>
    <w:rsid w:val="006C0FA4"/>
    <w:rsid w:val="006C12EE"/>
    <w:rsid w:val="006C142C"/>
    <w:rsid w:val="006C152D"/>
    <w:rsid w:val="006C27B4"/>
    <w:rsid w:val="006C2A2F"/>
    <w:rsid w:val="006C2F50"/>
    <w:rsid w:val="006C3169"/>
    <w:rsid w:val="006C34E6"/>
    <w:rsid w:val="006C4822"/>
    <w:rsid w:val="006C4B28"/>
    <w:rsid w:val="006C5408"/>
    <w:rsid w:val="006C56C2"/>
    <w:rsid w:val="006C59DE"/>
    <w:rsid w:val="006C63C5"/>
    <w:rsid w:val="006C64CB"/>
    <w:rsid w:val="006C7435"/>
    <w:rsid w:val="006C7505"/>
    <w:rsid w:val="006C7578"/>
    <w:rsid w:val="006D0308"/>
    <w:rsid w:val="006D0851"/>
    <w:rsid w:val="006D0D0A"/>
    <w:rsid w:val="006D0E66"/>
    <w:rsid w:val="006D106D"/>
    <w:rsid w:val="006D39AE"/>
    <w:rsid w:val="006D3DFE"/>
    <w:rsid w:val="006D40B7"/>
    <w:rsid w:val="006D46D8"/>
    <w:rsid w:val="006D4C5E"/>
    <w:rsid w:val="006D4D28"/>
    <w:rsid w:val="006D55DE"/>
    <w:rsid w:val="006D688E"/>
    <w:rsid w:val="006D7C6B"/>
    <w:rsid w:val="006D7CA8"/>
    <w:rsid w:val="006E028E"/>
    <w:rsid w:val="006E040C"/>
    <w:rsid w:val="006E0913"/>
    <w:rsid w:val="006E312B"/>
    <w:rsid w:val="006E3615"/>
    <w:rsid w:val="006E425B"/>
    <w:rsid w:val="006E4FF7"/>
    <w:rsid w:val="006E5724"/>
    <w:rsid w:val="006E594D"/>
    <w:rsid w:val="006E64D6"/>
    <w:rsid w:val="006E65FA"/>
    <w:rsid w:val="006E66B8"/>
    <w:rsid w:val="006E6F61"/>
    <w:rsid w:val="006E7ABA"/>
    <w:rsid w:val="006E7CFD"/>
    <w:rsid w:val="006E7E48"/>
    <w:rsid w:val="006F0579"/>
    <w:rsid w:val="006F092D"/>
    <w:rsid w:val="006F10D7"/>
    <w:rsid w:val="006F1518"/>
    <w:rsid w:val="006F1CA6"/>
    <w:rsid w:val="006F1DBD"/>
    <w:rsid w:val="006F2A3A"/>
    <w:rsid w:val="006F2A64"/>
    <w:rsid w:val="006F2FB5"/>
    <w:rsid w:val="006F37A3"/>
    <w:rsid w:val="006F435D"/>
    <w:rsid w:val="006F573F"/>
    <w:rsid w:val="006F5D05"/>
    <w:rsid w:val="006F614C"/>
    <w:rsid w:val="006F64E3"/>
    <w:rsid w:val="006F66A2"/>
    <w:rsid w:val="006F69F4"/>
    <w:rsid w:val="006F7B3D"/>
    <w:rsid w:val="00700608"/>
    <w:rsid w:val="007008FB"/>
    <w:rsid w:val="00701690"/>
    <w:rsid w:val="007023CA"/>
    <w:rsid w:val="00702BD2"/>
    <w:rsid w:val="00703A4F"/>
    <w:rsid w:val="007049C0"/>
    <w:rsid w:val="007056E1"/>
    <w:rsid w:val="00706C9B"/>
    <w:rsid w:val="007076EE"/>
    <w:rsid w:val="00710948"/>
    <w:rsid w:val="00710DBF"/>
    <w:rsid w:val="00712618"/>
    <w:rsid w:val="00712DFE"/>
    <w:rsid w:val="007135CB"/>
    <w:rsid w:val="00713818"/>
    <w:rsid w:val="0071387F"/>
    <w:rsid w:val="00714E59"/>
    <w:rsid w:val="00716ACC"/>
    <w:rsid w:val="0071738B"/>
    <w:rsid w:val="00717501"/>
    <w:rsid w:val="00717BD6"/>
    <w:rsid w:val="00717EF6"/>
    <w:rsid w:val="00717F02"/>
    <w:rsid w:val="00720189"/>
    <w:rsid w:val="007202AF"/>
    <w:rsid w:val="00720396"/>
    <w:rsid w:val="00720DE4"/>
    <w:rsid w:val="007217CF"/>
    <w:rsid w:val="00721D9E"/>
    <w:rsid w:val="0072310A"/>
    <w:rsid w:val="00723239"/>
    <w:rsid w:val="007249E5"/>
    <w:rsid w:val="00724EA1"/>
    <w:rsid w:val="007254FF"/>
    <w:rsid w:val="00725509"/>
    <w:rsid w:val="0072664D"/>
    <w:rsid w:val="00727085"/>
    <w:rsid w:val="007278A5"/>
    <w:rsid w:val="007300E7"/>
    <w:rsid w:val="00731024"/>
    <w:rsid w:val="00731C4E"/>
    <w:rsid w:val="00731E27"/>
    <w:rsid w:val="00732700"/>
    <w:rsid w:val="00732D2D"/>
    <w:rsid w:val="007330DF"/>
    <w:rsid w:val="007333F4"/>
    <w:rsid w:val="00733ABB"/>
    <w:rsid w:val="00733ED8"/>
    <w:rsid w:val="00734169"/>
    <w:rsid w:val="0073492D"/>
    <w:rsid w:val="00734CF3"/>
    <w:rsid w:val="0073521B"/>
    <w:rsid w:val="007353D4"/>
    <w:rsid w:val="007362ED"/>
    <w:rsid w:val="0073723A"/>
    <w:rsid w:val="007372B8"/>
    <w:rsid w:val="00737440"/>
    <w:rsid w:val="0073775D"/>
    <w:rsid w:val="007408E0"/>
    <w:rsid w:val="00741B14"/>
    <w:rsid w:val="007427C8"/>
    <w:rsid w:val="00742C20"/>
    <w:rsid w:val="00743B94"/>
    <w:rsid w:val="007440C8"/>
    <w:rsid w:val="00744117"/>
    <w:rsid w:val="007445CF"/>
    <w:rsid w:val="00744B32"/>
    <w:rsid w:val="00745745"/>
    <w:rsid w:val="0074636C"/>
    <w:rsid w:val="0074751B"/>
    <w:rsid w:val="00750418"/>
    <w:rsid w:val="00750A51"/>
    <w:rsid w:val="00750E7E"/>
    <w:rsid w:val="007520AC"/>
    <w:rsid w:val="0075326B"/>
    <w:rsid w:val="007547E2"/>
    <w:rsid w:val="007550E6"/>
    <w:rsid w:val="0075522C"/>
    <w:rsid w:val="007564D5"/>
    <w:rsid w:val="00756C84"/>
    <w:rsid w:val="00756D95"/>
    <w:rsid w:val="007605E5"/>
    <w:rsid w:val="00760614"/>
    <w:rsid w:val="00760DA5"/>
    <w:rsid w:val="0076105D"/>
    <w:rsid w:val="00761422"/>
    <w:rsid w:val="00761794"/>
    <w:rsid w:val="00763693"/>
    <w:rsid w:val="00763D77"/>
    <w:rsid w:val="007646BB"/>
    <w:rsid w:val="00764981"/>
    <w:rsid w:val="00765E92"/>
    <w:rsid w:val="00765ED8"/>
    <w:rsid w:val="00766229"/>
    <w:rsid w:val="007663B1"/>
    <w:rsid w:val="00766C2F"/>
    <w:rsid w:val="00767625"/>
    <w:rsid w:val="0077022F"/>
    <w:rsid w:val="00770282"/>
    <w:rsid w:val="00770341"/>
    <w:rsid w:val="00772750"/>
    <w:rsid w:val="00773380"/>
    <w:rsid w:val="00773BC5"/>
    <w:rsid w:val="00774761"/>
    <w:rsid w:val="00775088"/>
    <w:rsid w:val="00775519"/>
    <w:rsid w:val="0077638F"/>
    <w:rsid w:val="00776FFA"/>
    <w:rsid w:val="00777E91"/>
    <w:rsid w:val="00780631"/>
    <w:rsid w:val="0078131B"/>
    <w:rsid w:val="007819A5"/>
    <w:rsid w:val="00782069"/>
    <w:rsid w:val="00782416"/>
    <w:rsid w:val="007826ED"/>
    <w:rsid w:val="0078280A"/>
    <w:rsid w:val="0078364B"/>
    <w:rsid w:val="00783D62"/>
    <w:rsid w:val="007850AA"/>
    <w:rsid w:val="00785914"/>
    <w:rsid w:val="00786B9C"/>
    <w:rsid w:val="00792C98"/>
    <w:rsid w:val="00792D4D"/>
    <w:rsid w:val="00793F76"/>
    <w:rsid w:val="00794007"/>
    <w:rsid w:val="00794AE2"/>
    <w:rsid w:val="00794B82"/>
    <w:rsid w:val="0079508F"/>
    <w:rsid w:val="00795C1A"/>
    <w:rsid w:val="00795FCE"/>
    <w:rsid w:val="00796132"/>
    <w:rsid w:val="00796BD0"/>
    <w:rsid w:val="007974B6"/>
    <w:rsid w:val="00797817"/>
    <w:rsid w:val="007A0169"/>
    <w:rsid w:val="007A09AD"/>
    <w:rsid w:val="007A12AC"/>
    <w:rsid w:val="007A12DF"/>
    <w:rsid w:val="007A1D24"/>
    <w:rsid w:val="007A32D9"/>
    <w:rsid w:val="007A33B7"/>
    <w:rsid w:val="007A47E2"/>
    <w:rsid w:val="007A4A5E"/>
    <w:rsid w:val="007A591F"/>
    <w:rsid w:val="007A5DD6"/>
    <w:rsid w:val="007A653C"/>
    <w:rsid w:val="007A7061"/>
    <w:rsid w:val="007A722C"/>
    <w:rsid w:val="007A789B"/>
    <w:rsid w:val="007A7951"/>
    <w:rsid w:val="007B01A3"/>
    <w:rsid w:val="007B149A"/>
    <w:rsid w:val="007B193C"/>
    <w:rsid w:val="007B24D6"/>
    <w:rsid w:val="007B3FA9"/>
    <w:rsid w:val="007B46AA"/>
    <w:rsid w:val="007B6359"/>
    <w:rsid w:val="007B6FAE"/>
    <w:rsid w:val="007B7C42"/>
    <w:rsid w:val="007C062D"/>
    <w:rsid w:val="007C0682"/>
    <w:rsid w:val="007C0AA9"/>
    <w:rsid w:val="007C123D"/>
    <w:rsid w:val="007C2A11"/>
    <w:rsid w:val="007C3DDE"/>
    <w:rsid w:val="007C3E4C"/>
    <w:rsid w:val="007C4F6D"/>
    <w:rsid w:val="007C5223"/>
    <w:rsid w:val="007C5379"/>
    <w:rsid w:val="007C6161"/>
    <w:rsid w:val="007C6573"/>
    <w:rsid w:val="007C6B7B"/>
    <w:rsid w:val="007C6F13"/>
    <w:rsid w:val="007C6F47"/>
    <w:rsid w:val="007D1CD4"/>
    <w:rsid w:val="007D2BB3"/>
    <w:rsid w:val="007D37E3"/>
    <w:rsid w:val="007D44CD"/>
    <w:rsid w:val="007D4C66"/>
    <w:rsid w:val="007D51C6"/>
    <w:rsid w:val="007D5855"/>
    <w:rsid w:val="007D5C06"/>
    <w:rsid w:val="007D77EE"/>
    <w:rsid w:val="007D7B4F"/>
    <w:rsid w:val="007D7BC1"/>
    <w:rsid w:val="007E01C5"/>
    <w:rsid w:val="007E15BC"/>
    <w:rsid w:val="007E1945"/>
    <w:rsid w:val="007E1A11"/>
    <w:rsid w:val="007E1AB4"/>
    <w:rsid w:val="007E27E4"/>
    <w:rsid w:val="007E3DA9"/>
    <w:rsid w:val="007E5136"/>
    <w:rsid w:val="007E6800"/>
    <w:rsid w:val="007E7CB5"/>
    <w:rsid w:val="007F023D"/>
    <w:rsid w:val="007F059C"/>
    <w:rsid w:val="007F0C59"/>
    <w:rsid w:val="007F0E1F"/>
    <w:rsid w:val="007F12B4"/>
    <w:rsid w:val="007F12D6"/>
    <w:rsid w:val="007F14D9"/>
    <w:rsid w:val="007F15AC"/>
    <w:rsid w:val="007F20A3"/>
    <w:rsid w:val="007F2457"/>
    <w:rsid w:val="007F2BD9"/>
    <w:rsid w:val="007F4508"/>
    <w:rsid w:val="007F5D32"/>
    <w:rsid w:val="007F733B"/>
    <w:rsid w:val="0080006D"/>
    <w:rsid w:val="00801274"/>
    <w:rsid w:val="00801B45"/>
    <w:rsid w:val="00803A98"/>
    <w:rsid w:val="00804573"/>
    <w:rsid w:val="008048AF"/>
    <w:rsid w:val="00804EF8"/>
    <w:rsid w:val="00805216"/>
    <w:rsid w:val="00807CB8"/>
    <w:rsid w:val="00810557"/>
    <w:rsid w:val="00810671"/>
    <w:rsid w:val="008106B0"/>
    <w:rsid w:val="00810913"/>
    <w:rsid w:val="00811A3C"/>
    <w:rsid w:val="00815A30"/>
    <w:rsid w:val="008166D7"/>
    <w:rsid w:val="00816921"/>
    <w:rsid w:val="00817D74"/>
    <w:rsid w:val="00817FE2"/>
    <w:rsid w:val="00820154"/>
    <w:rsid w:val="0082139D"/>
    <w:rsid w:val="008213D4"/>
    <w:rsid w:val="00821C53"/>
    <w:rsid w:val="00822100"/>
    <w:rsid w:val="008221C1"/>
    <w:rsid w:val="0082246E"/>
    <w:rsid w:val="0082303A"/>
    <w:rsid w:val="0082364B"/>
    <w:rsid w:val="00823F18"/>
    <w:rsid w:val="00824085"/>
    <w:rsid w:val="00824AC2"/>
    <w:rsid w:val="00825757"/>
    <w:rsid w:val="00826416"/>
    <w:rsid w:val="00827F9B"/>
    <w:rsid w:val="00827FA1"/>
    <w:rsid w:val="008304C4"/>
    <w:rsid w:val="00830CB5"/>
    <w:rsid w:val="00830E9D"/>
    <w:rsid w:val="0083162D"/>
    <w:rsid w:val="00831CBC"/>
    <w:rsid w:val="0083291C"/>
    <w:rsid w:val="00832CF8"/>
    <w:rsid w:val="008331D4"/>
    <w:rsid w:val="00833CBA"/>
    <w:rsid w:val="00834928"/>
    <w:rsid w:val="0083496A"/>
    <w:rsid w:val="00834984"/>
    <w:rsid w:val="00834B68"/>
    <w:rsid w:val="0083534E"/>
    <w:rsid w:val="00836083"/>
    <w:rsid w:val="008376C6"/>
    <w:rsid w:val="00837A0F"/>
    <w:rsid w:val="00837FE7"/>
    <w:rsid w:val="008400C5"/>
    <w:rsid w:val="00840105"/>
    <w:rsid w:val="0084019E"/>
    <w:rsid w:val="008424A6"/>
    <w:rsid w:val="0084441F"/>
    <w:rsid w:val="00844516"/>
    <w:rsid w:val="00846715"/>
    <w:rsid w:val="00847585"/>
    <w:rsid w:val="0084787F"/>
    <w:rsid w:val="00847F01"/>
    <w:rsid w:val="008512B3"/>
    <w:rsid w:val="0085188F"/>
    <w:rsid w:val="00852365"/>
    <w:rsid w:val="0085415C"/>
    <w:rsid w:val="00854B42"/>
    <w:rsid w:val="00854B47"/>
    <w:rsid w:val="00854C63"/>
    <w:rsid w:val="008565E6"/>
    <w:rsid w:val="00856B6A"/>
    <w:rsid w:val="008576B8"/>
    <w:rsid w:val="00857CE8"/>
    <w:rsid w:val="00861A9A"/>
    <w:rsid w:val="00862129"/>
    <w:rsid w:val="00862B6B"/>
    <w:rsid w:val="00862B8F"/>
    <w:rsid w:val="00863453"/>
    <w:rsid w:val="008634D5"/>
    <w:rsid w:val="0086394A"/>
    <w:rsid w:val="0086396A"/>
    <w:rsid w:val="00863DAE"/>
    <w:rsid w:val="0086774D"/>
    <w:rsid w:val="00867F06"/>
    <w:rsid w:val="0087010B"/>
    <w:rsid w:val="00872C35"/>
    <w:rsid w:val="00873C96"/>
    <w:rsid w:val="00873F22"/>
    <w:rsid w:val="0087463F"/>
    <w:rsid w:val="00874BC7"/>
    <w:rsid w:val="008754C0"/>
    <w:rsid w:val="008759BC"/>
    <w:rsid w:val="00875AFC"/>
    <w:rsid w:val="00877460"/>
    <w:rsid w:val="008779D5"/>
    <w:rsid w:val="00877EC3"/>
    <w:rsid w:val="00877F89"/>
    <w:rsid w:val="008814A0"/>
    <w:rsid w:val="00881658"/>
    <w:rsid w:val="00881C55"/>
    <w:rsid w:val="00882370"/>
    <w:rsid w:val="008825F5"/>
    <w:rsid w:val="008832BB"/>
    <w:rsid w:val="0088336B"/>
    <w:rsid w:val="00883A88"/>
    <w:rsid w:val="00884076"/>
    <w:rsid w:val="00884E74"/>
    <w:rsid w:val="00885E57"/>
    <w:rsid w:val="0088603C"/>
    <w:rsid w:val="008866C5"/>
    <w:rsid w:val="00886D54"/>
    <w:rsid w:val="00887868"/>
    <w:rsid w:val="00887D16"/>
    <w:rsid w:val="00890114"/>
    <w:rsid w:val="00890CF6"/>
    <w:rsid w:val="0089121C"/>
    <w:rsid w:val="00891541"/>
    <w:rsid w:val="008926DF"/>
    <w:rsid w:val="008928ED"/>
    <w:rsid w:val="00892DE0"/>
    <w:rsid w:val="00893231"/>
    <w:rsid w:val="008933F4"/>
    <w:rsid w:val="0089453D"/>
    <w:rsid w:val="00895E57"/>
    <w:rsid w:val="008975A1"/>
    <w:rsid w:val="008A00AE"/>
    <w:rsid w:val="008A11EA"/>
    <w:rsid w:val="008A15B9"/>
    <w:rsid w:val="008A1841"/>
    <w:rsid w:val="008A28BB"/>
    <w:rsid w:val="008A43D0"/>
    <w:rsid w:val="008A4648"/>
    <w:rsid w:val="008A48EB"/>
    <w:rsid w:val="008A69CF"/>
    <w:rsid w:val="008A741D"/>
    <w:rsid w:val="008B1C00"/>
    <w:rsid w:val="008B24B8"/>
    <w:rsid w:val="008B2BE1"/>
    <w:rsid w:val="008B3605"/>
    <w:rsid w:val="008B3D5B"/>
    <w:rsid w:val="008B3EE0"/>
    <w:rsid w:val="008B5379"/>
    <w:rsid w:val="008B5DA5"/>
    <w:rsid w:val="008B6D86"/>
    <w:rsid w:val="008C0C03"/>
    <w:rsid w:val="008C0C09"/>
    <w:rsid w:val="008C16E2"/>
    <w:rsid w:val="008C1917"/>
    <w:rsid w:val="008C2661"/>
    <w:rsid w:val="008C273F"/>
    <w:rsid w:val="008C2841"/>
    <w:rsid w:val="008C3475"/>
    <w:rsid w:val="008C35D6"/>
    <w:rsid w:val="008C3BCF"/>
    <w:rsid w:val="008C4D45"/>
    <w:rsid w:val="008C5097"/>
    <w:rsid w:val="008C5F4B"/>
    <w:rsid w:val="008C6907"/>
    <w:rsid w:val="008C7339"/>
    <w:rsid w:val="008D2E55"/>
    <w:rsid w:val="008D32E2"/>
    <w:rsid w:val="008D4800"/>
    <w:rsid w:val="008D5435"/>
    <w:rsid w:val="008D6351"/>
    <w:rsid w:val="008D7008"/>
    <w:rsid w:val="008D7459"/>
    <w:rsid w:val="008D7974"/>
    <w:rsid w:val="008D7E19"/>
    <w:rsid w:val="008E0019"/>
    <w:rsid w:val="008E00C0"/>
    <w:rsid w:val="008E07F2"/>
    <w:rsid w:val="008E2B62"/>
    <w:rsid w:val="008E3495"/>
    <w:rsid w:val="008E35D3"/>
    <w:rsid w:val="008E399D"/>
    <w:rsid w:val="008E3A4F"/>
    <w:rsid w:val="008E4179"/>
    <w:rsid w:val="008E4AD7"/>
    <w:rsid w:val="008E5BEE"/>
    <w:rsid w:val="008E5D24"/>
    <w:rsid w:val="008E5E10"/>
    <w:rsid w:val="008E6CB3"/>
    <w:rsid w:val="008E6F8E"/>
    <w:rsid w:val="008E7155"/>
    <w:rsid w:val="008F0C20"/>
    <w:rsid w:val="008F20E5"/>
    <w:rsid w:val="008F2698"/>
    <w:rsid w:val="008F31CD"/>
    <w:rsid w:val="008F5D4E"/>
    <w:rsid w:val="008F637B"/>
    <w:rsid w:val="008F63FD"/>
    <w:rsid w:val="008F69F4"/>
    <w:rsid w:val="008F6BBC"/>
    <w:rsid w:val="008F753D"/>
    <w:rsid w:val="008F7F99"/>
    <w:rsid w:val="0090050E"/>
    <w:rsid w:val="00900C22"/>
    <w:rsid w:val="00900CB4"/>
    <w:rsid w:val="0090109F"/>
    <w:rsid w:val="009013D6"/>
    <w:rsid w:val="00901794"/>
    <w:rsid w:val="00901BD0"/>
    <w:rsid w:val="00902B62"/>
    <w:rsid w:val="00902D79"/>
    <w:rsid w:val="00902FE0"/>
    <w:rsid w:val="00903130"/>
    <w:rsid w:val="00903164"/>
    <w:rsid w:val="009047E0"/>
    <w:rsid w:val="0090667A"/>
    <w:rsid w:val="00906712"/>
    <w:rsid w:val="00906C0B"/>
    <w:rsid w:val="00906FD1"/>
    <w:rsid w:val="00907521"/>
    <w:rsid w:val="00907541"/>
    <w:rsid w:val="00907753"/>
    <w:rsid w:val="00907AFD"/>
    <w:rsid w:val="00910406"/>
    <w:rsid w:val="009118C2"/>
    <w:rsid w:val="00911A32"/>
    <w:rsid w:val="0091265F"/>
    <w:rsid w:val="00912A7B"/>
    <w:rsid w:val="009137F9"/>
    <w:rsid w:val="00913B83"/>
    <w:rsid w:val="00914234"/>
    <w:rsid w:val="00915E39"/>
    <w:rsid w:val="009169DD"/>
    <w:rsid w:val="009203BD"/>
    <w:rsid w:val="00920A0B"/>
    <w:rsid w:val="009215FF"/>
    <w:rsid w:val="00922557"/>
    <w:rsid w:val="009225F7"/>
    <w:rsid w:val="00922E90"/>
    <w:rsid w:val="00923613"/>
    <w:rsid w:val="00923CBD"/>
    <w:rsid w:val="00924B5E"/>
    <w:rsid w:val="00924B83"/>
    <w:rsid w:val="00924BC4"/>
    <w:rsid w:val="00924F7D"/>
    <w:rsid w:val="009251BD"/>
    <w:rsid w:val="00925554"/>
    <w:rsid w:val="009256FA"/>
    <w:rsid w:val="009258A8"/>
    <w:rsid w:val="00925C22"/>
    <w:rsid w:val="00926639"/>
    <w:rsid w:val="00926BB6"/>
    <w:rsid w:val="00926ED2"/>
    <w:rsid w:val="00927125"/>
    <w:rsid w:val="0092713B"/>
    <w:rsid w:val="00927542"/>
    <w:rsid w:val="00927902"/>
    <w:rsid w:val="00927D6B"/>
    <w:rsid w:val="00930319"/>
    <w:rsid w:val="00930A42"/>
    <w:rsid w:val="00931260"/>
    <w:rsid w:val="00932AEA"/>
    <w:rsid w:val="009331C8"/>
    <w:rsid w:val="00935EDD"/>
    <w:rsid w:val="00936075"/>
    <w:rsid w:val="00936175"/>
    <w:rsid w:val="009364AF"/>
    <w:rsid w:val="00936EBB"/>
    <w:rsid w:val="00937A5D"/>
    <w:rsid w:val="00937A68"/>
    <w:rsid w:val="00937C3F"/>
    <w:rsid w:val="00940DC9"/>
    <w:rsid w:val="0094205A"/>
    <w:rsid w:val="009421DA"/>
    <w:rsid w:val="009426F8"/>
    <w:rsid w:val="009429C9"/>
    <w:rsid w:val="00942CC7"/>
    <w:rsid w:val="00942F47"/>
    <w:rsid w:val="00943086"/>
    <w:rsid w:val="00943DFF"/>
    <w:rsid w:val="00944190"/>
    <w:rsid w:val="00944F94"/>
    <w:rsid w:val="00945F84"/>
    <w:rsid w:val="009468F0"/>
    <w:rsid w:val="00946B4D"/>
    <w:rsid w:val="0094755A"/>
    <w:rsid w:val="009502FC"/>
    <w:rsid w:val="00950647"/>
    <w:rsid w:val="00950797"/>
    <w:rsid w:val="00950CB7"/>
    <w:rsid w:val="00950F0E"/>
    <w:rsid w:val="00951B79"/>
    <w:rsid w:val="00952244"/>
    <w:rsid w:val="0095274E"/>
    <w:rsid w:val="009532D5"/>
    <w:rsid w:val="0095433E"/>
    <w:rsid w:val="009544BD"/>
    <w:rsid w:val="009552C9"/>
    <w:rsid w:val="009554E9"/>
    <w:rsid w:val="00957431"/>
    <w:rsid w:val="00962385"/>
    <w:rsid w:val="00962CE5"/>
    <w:rsid w:val="00963CC7"/>
    <w:rsid w:val="0096451B"/>
    <w:rsid w:val="00964738"/>
    <w:rsid w:val="00966704"/>
    <w:rsid w:val="009669D7"/>
    <w:rsid w:val="00967950"/>
    <w:rsid w:val="00970088"/>
    <w:rsid w:val="0097125A"/>
    <w:rsid w:val="00971558"/>
    <w:rsid w:val="00971875"/>
    <w:rsid w:val="00972F88"/>
    <w:rsid w:val="00973590"/>
    <w:rsid w:val="00973AFD"/>
    <w:rsid w:val="00973B51"/>
    <w:rsid w:val="009744EE"/>
    <w:rsid w:val="00974F5E"/>
    <w:rsid w:val="009751A0"/>
    <w:rsid w:val="00975835"/>
    <w:rsid w:val="00975E17"/>
    <w:rsid w:val="00976485"/>
    <w:rsid w:val="009767AC"/>
    <w:rsid w:val="00977229"/>
    <w:rsid w:val="0097731C"/>
    <w:rsid w:val="00977761"/>
    <w:rsid w:val="0098066B"/>
    <w:rsid w:val="00980873"/>
    <w:rsid w:val="00980E3F"/>
    <w:rsid w:val="00981146"/>
    <w:rsid w:val="00981425"/>
    <w:rsid w:val="009824F2"/>
    <w:rsid w:val="0098348B"/>
    <w:rsid w:val="00983D9A"/>
    <w:rsid w:val="00984C70"/>
    <w:rsid w:val="00985EBB"/>
    <w:rsid w:val="009863FA"/>
    <w:rsid w:val="00986569"/>
    <w:rsid w:val="00986F56"/>
    <w:rsid w:val="0098708E"/>
    <w:rsid w:val="00987C97"/>
    <w:rsid w:val="00990118"/>
    <w:rsid w:val="0099077B"/>
    <w:rsid w:val="00990917"/>
    <w:rsid w:val="00990F54"/>
    <w:rsid w:val="00991153"/>
    <w:rsid w:val="009913E6"/>
    <w:rsid w:val="0099203E"/>
    <w:rsid w:val="0099239D"/>
    <w:rsid w:val="00993358"/>
    <w:rsid w:val="009936B1"/>
    <w:rsid w:val="009937D5"/>
    <w:rsid w:val="009948AA"/>
    <w:rsid w:val="00995769"/>
    <w:rsid w:val="00995F29"/>
    <w:rsid w:val="009962AF"/>
    <w:rsid w:val="00996481"/>
    <w:rsid w:val="00996486"/>
    <w:rsid w:val="009967C4"/>
    <w:rsid w:val="00996C32"/>
    <w:rsid w:val="00997355"/>
    <w:rsid w:val="00997FDD"/>
    <w:rsid w:val="009A0F86"/>
    <w:rsid w:val="009A189B"/>
    <w:rsid w:val="009A199E"/>
    <w:rsid w:val="009A19FB"/>
    <w:rsid w:val="009A24A9"/>
    <w:rsid w:val="009A2557"/>
    <w:rsid w:val="009A3369"/>
    <w:rsid w:val="009A36D5"/>
    <w:rsid w:val="009A4456"/>
    <w:rsid w:val="009A563F"/>
    <w:rsid w:val="009A6265"/>
    <w:rsid w:val="009A638F"/>
    <w:rsid w:val="009A64EE"/>
    <w:rsid w:val="009A6546"/>
    <w:rsid w:val="009B0DB8"/>
    <w:rsid w:val="009B0EA8"/>
    <w:rsid w:val="009B2A86"/>
    <w:rsid w:val="009B3246"/>
    <w:rsid w:val="009B41E4"/>
    <w:rsid w:val="009B45F2"/>
    <w:rsid w:val="009B4C52"/>
    <w:rsid w:val="009B4F4C"/>
    <w:rsid w:val="009B5201"/>
    <w:rsid w:val="009B56DB"/>
    <w:rsid w:val="009B5741"/>
    <w:rsid w:val="009B5743"/>
    <w:rsid w:val="009B63D7"/>
    <w:rsid w:val="009B6682"/>
    <w:rsid w:val="009B70C9"/>
    <w:rsid w:val="009B790A"/>
    <w:rsid w:val="009C0241"/>
    <w:rsid w:val="009C0245"/>
    <w:rsid w:val="009C02F0"/>
    <w:rsid w:val="009C0F50"/>
    <w:rsid w:val="009C1AE5"/>
    <w:rsid w:val="009C1EC0"/>
    <w:rsid w:val="009C207F"/>
    <w:rsid w:val="009C2DBD"/>
    <w:rsid w:val="009C3465"/>
    <w:rsid w:val="009C392A"/>
    <w:rsid w:val="009C6707"/>
    <w:rsid w:val="009C7739"/>
    <w:rsid w:val="009C783B"/>
    <w:rsid w:val="009D025D"/>
    <w:rsid w:val="009D13C9"/>
    <w:rsid w:val="009D2182"/>
    <w:rsid w:val="009D2B46"/>
    <w:rsid w:val="009D3035"/>
    <w:rsid w:val="009D35E1"/>
    <w:rsid w:val="009D3E1B"/>
    <w:rsid w:val="009D4E47"/>
    <w:rsid w:val="009D5147"/>
    <w:rsid w:val="009D54BE"/>
    <w:rsid w:val="009D5784"/>
    <w:rsid w:val="009D59E9"/>
    <w:rsid w:val="009D5D5F"/>
    <w:rsid w:val="009D6491"/>
    <w:rsid w:val="009D6AA8"/>
    <w:rsid w:val="009E031E"/>
    <w:rsid w:val="009E0590"/>
    <w:rsid w:val="009E06AD"/>
    <w:rsid w:val="009E079B"/>
    <w:rsid w:val="009E1124"/>
    <w:rsid w:val="009E1873"/>
    <w:rsid w:val="009E1EB0"/>
    <w:rsid w:val="009E21C7"/>
    <w:rsid w:val="009E5385"/>
    <w:rsid w:val="009E5469"/>
    <w:rsid w:val="009E54F0"/>
    <w:rsid w:val="009E5E1C"/>
    <w:rsid w:val="009E697F"/>
    <w:rsid w:val="009E6B4A"/>
    <w:rsid w:val="009E6C55"/>
    <w:rsid w:val="009E6F14"/>
    <w:rsid w:val="009E73CF"/>
    <w:rsid w:val="009E7520"/>
    <w:rsid w:val="009E779A"/>
    <w:rsid w:val="009E77F3"/>
    <w:rsid w:val="009F2204"/>
    <w:rsid w:val="009F2644"/>
    <w:rsid w:val="009F2AC2"/>
    <w:rsid w:val="009F2D79"/>
    <w:rsid w:val="009F36F5"/>
    <w:rsid w:val="009F4256"/>
    <w:rsid w:val="009F46DD"/>
    <w:rsid w:val="009F4A9D"/>
    <w:rsid w:val="009F5975"/>
    <w:rsid w:val="009F5E35"/>
    <w:rsid w:val="009F62A6"/>
    <w:rsid w:val="009F66B4"/>
    <w:rsid w:val="009F6870"/>
    <w:rsid w:val="009F69E5"/>
    <w:rsid w:val="00A01206"/>
    <w:rsid w:val="00A0136A"/>
    <w:rsid w:val="00A0166C"/>
    <w:rsid w:val="00A01A65"/>
    <w:rsid w:val="00A028D7"/>
    <w:rsid w:val="00A03343"/>
    <w:rsid w:val="00A03F96"/>
    <w:rsid w:val="00A04092"/>
    <w:rsid w:val="00A04AA6"/>
    <w:rsid w:val="00A05DFC"/>
    <w:rsid w:val="00A065F5"/>
    <w:rsid w:val="00A06AD0"/>
    <w:rsid w:val="00A0717B"/>
    <w:rsid w:val="00A10D25"/>
    <w:rsid w:val="00A12279"/>
    <w:rsid w:val="00A12682"/>
    <w:rsid w:val="00A126B7"/>
    <w:rsid w:val="00A13FBA"/>
    <w:rsid w:val="00A14673"/>
    <w:rsid w:val="00A14873"/>
    <w:rsid w:val="00A149A8"/>
    <w:rsid w:val="00A15744"/>
    <w:rsid w:val="00A157C9"/>
    <w:rsid w:val="00A173B6"/>
    <w:rsid w:val="00A177A6"/>
    <w:rsid w:val="00A200CB"/>
    <w:rsid w:val="00A21949"/>
    <w:rsid w:val="00A21CFF"/>
    <w:rsid w:val="00A21FB6"/>
    <w:rsid w:val="00A21FBC"/>
    <w:rsid w:val="00A223AA"/>
    <w:rsid w:val="00A263FD"/>
    <w:rsid w:val="00A26E7D"/>
    <w:rsid w:val="00A27929"/>
    <w:rsid w:val="00A27E5A"/>
    <w:rsid w:val="00A3021D"/>
    <w:rsid w:val="00A30866"/>
    <w:rsid w:val="00A30A3A"/>
    <w:rsid w:val="00A30D41"/>
    <w:rsid w:val="00A30D78"/>
    <w:rsid w:val="00A310EF"/>
    <w:rsid w:val="00A3145C"/>
    <w:rsid w:val="00A316F3"/>
    <w:rsid w:val="00A3176B"/>
    <w:rsid w:val="00A31FFF"/>
    <w:rsid w:val="00A3353A"/>
    <w:rsid w:val="00A33FD6"/>
    <w:rsid w:val="00A34259"/>
    <w:rsid w:val="00A3480B"/>
    <w:rsid w:val="00A36984"/>
    <w:rsid w:val="00A41799"/>
    <w:rsid w:val="00A41C83"/>
    <w:rsid w:val="00A41F5C"/>
    <w:rsid w:val="00A427E9"/>
    <w:rsid w:val="00A429C4"/>
    <w:rsid w:val="00A4302B"/>
    <w:rsid w:val="00A44407"/>
    <w:rsid w:val="00A44A0D"/>
    <w:rsid w:val="00A44C7C"/>
    <w:rsid w:val="00A45CD1"/>
    <w:rsid w:val="00A46014"/>
    <w:rsid w:val="00A4631C"/>
    <w:rsid w:val="00A50346"/>
    <w:rsid w:val="00A51AD7"/>
    <w:rsid w:val="00A51B88"/>
    <w:rsid w:val="00A53018"/>
    <w:rsid w:val="00A56740"/>
    <w:rsid w:val="00A5687B"/>
    <w:rsid w:val="00A56B09"/>
    <w:rsid w:val="00A571F3"/>
    <w:rsid w:val="00A57AEE"/>
    <w:rsid w:val="00A57D21"/>
    <w:rsid w:val="00A60182"/>
    <w:rsid w:val="00A60258"/>
    <w:rsid w:val="00A60BB2"/>
    <w:rsid w:val="00A62207"/>
    <w:rsid w:val="00A63CC8"/>
    <w:rsid w:val="00A644B6"/>
    <w:rsid w:val="00A64A18"/>
    <w:rsid w:val="00A64B81"/>
    <w:rsid w:val="00A64EA2"/>
    <w:rsid w:val="00A6549B"/>
    <w:rsid w:val="00A66401"/>
    <w:rsid w:val="00A673CB"/>
    <w:rsid w:val="00A700CB"/>
    <w:rsid w:val="00A7095C"/>
    <w:rsid w:val="00A70B1B"/>
    <w:rsid w:val="00A70E48"/>
    <w:rsid w:val="00A72035"/>
    <w:rsid w:val="00A727D4"/>
    <w:rsid w:val="00A72B2E"/>
    <w:rsid w:val="00A73714"/>
    <w:rsid w:val="00A73783"/>
    <w:rsid w:val="00A75226"/>
    <w:rsid w:val="00A7574B"/>
    <w:rsid w:val="00A7734C"/>
    <w:rsid w:val="00A80548"/>
    <w:rsid w:val="00A80B33"/>
    <w:rsid w:val="00A80B3A"/>
    <w:rsid w:val="00A80E30"/>
    <w:rsid w:val="00A8141E"/>
    <w:rsid w:val="00A815AA"/>
    <w:rsid w:val="00A82D83"/>
    <w:rsid w:val="00A83D62"/>
    <w:rsid w:val="00A83DBE"/>
    <w:rsid w:val="00A84336"/>
    <w:rsid w:val="00A84643"/>
    <w:rsid w:val="00A85433"/>
    <w:rsid w:val="00A85548"/>
    <w:rsid w:val="00A85B39"/>
    <w:rsid w:val="00A86B50"/>
    <w:rsid w:val="00A870DB"/>
    <w:rsid w:val="00A872A5"/>
    <w:rsid w:val="00A87BE8"/>
    <w:rsid w:val="00A87DCF"/>
    <w:rsid w:val="00A90909"/>
    <w:rsid w:val="00A9318F"/>
    <w:rsid w:val="00A93338"/>
    <w:rsid w:val="00A93474"/>
    <w:rsid w:val="00A94CD2"/>
    <w:rsid w:val="00A94E45"/>
    <w:rsid w:val="00A958C0"/>
    <w:rsid w:val="00A958FF"/>
    <w:rsid w:val="00A95A03"/>
    <w:rsid w:val="00A97FFD"/>
    <w:rsid w:val="00AA0201"/>
    <w:rsid w:val="00AA045B"/>
    <w:rsid w:val="00AA04D4"/>
    <w:rsid w:val="00AA0ABC"/>
    <w:rsid w:val="00AA0C24"/>
    <w:rsid w:val="00AA178D"/>
    <w:rsid w:val="00AA186E"/>
    <w:rsid w:val="00AA19F3"/>
    <w:rsid w:val="00AA1E62"/>
    <w:rsid w:val="00AA20FD"/>
    <w:rsid w:val="00AA234A"/>
    <w:rsid w:val="00AA2C40"/>
    <w:rsid w:val="00AA2D50"/>
    <w:rsid w:val="00AA2D7C"/>
    <w:rsid w:val="00AA4017"/>
    <w:rsid w:val="00AA4DE9"/>
    <w:rsid w:val="00AA5F7A"/>
    <w:rsid w:val="00AA689B"/>
    <w:rsid w:val="00AB0AEF"/>
    <w:rsid w:val="00AB0C55"/>
    <w:rsid w:val="00AB15C9"/>
    <w:rsid w:val="00AB1E1E"/>
    <w:rsid w:val="00AB3187"/>
    <w:rsid w:val="00AB3D0E"/>
    <w:rsid w:val="00AB55EE"/>
    <w:rsid w:val="00AB6057"/>
    <w:rsid w:val="00AB681E"/>
    <w:rsid w:val="00AB783E"/>
    <w:rsid w:val="00AB7EDF"/>
    <w:rsid w:val="00AC07E9"/>
    <w:rsid w:val="00AC09F4"/>
    <w:rsid w:val="00AC1779"/>
    <w:rsid w:val="00AC1C3F"/>
    <w:rsid w:val="00AC3CFD"/>
    <w:rsid w:val="00AC5452"/>
    <w:rsid w:val="00AC5718"/>
    <w:rsid w:val="00AC58AD"/>
    <w:rsid w:val="00AC5BA6"/>
    <w:rsid w:val="00AC6722"/>
    <w:rsid w:val="00AC7186"/>
    <w:rsid w:val="00AD0DF3"/>
    <w:rsid w:val="00AD149E"/>
    <w:rsid w:val="00AD1641"/>
    <w:rsid w:val="00AD27C2"/>
    <w:rsid w:val="00AD2D7F"/>
    <w:rsid w:val="00AD3D76"/>
    <w:rsid w:val="00AD44DE"/>
    <w:rsid w:val="00AD44F2"/>
    <w:rsid w:val="00AD47C0"/>
    <w:rsid w:val="00AD5143"/>
    <w:rsid w:val="00AD6A12"/>
    <w:rsid w:val="00AD7213"/>
    <w:rsid w:val="00AD75AD"/>
    <w:rsid w:val="00AD7ACE"/>
    <w:rsid w:val="00AE058D"/>
    <w:rsid w:val="00AE05A5"/>
    <w:rsid w:val="00AE0CE0"/>
    <w:rsid w:val="00AE0CF8"/>
    <w:rsid w:val="00AE0E65"/>
    <w:rsid w:val="00AE133C"/>
    <w:rsid w:val="00AE15AD"/>
    <w:rsid w:val="00AE1823"/>
    <w:rsid w:val="00AE294D"/>
    <w:rsid w:val="00AE2E37"/>
    <w:rsid w:val="00AE3312"/>
    <w:rsid w:val="00AE535A"/>
    <w:rsid w:val="00AE56B4"/>
    <w:rsid w:val="00AE61B7"/>
    <w:rsid w:val="00AE6671"/>
    <w:rsid w:val="00AE7BAF"/>
    <w:rsid w:val="00AF0BE1"/>
    <w:rsid w:val="00AF16E4"/>
    <w:rsid w:val="00AF1C4C"/>
    <w:rsid w:val="00AF2773"/>
    <w:rsid w:val="00AF2F22"/>
    <w:rsid w:val="00AF4966"/>
    <w:rsid w:val="00AF5218"/>
    <w:rsid w:val="00AF72DF"/>
    <w:rsid w:val="00AF74A3"/>
    <w:rsid w:val="00AF7BD2"/>
    <w:rsid w:val="00AF7D19"/>
    <w:rsid w:val="00B002B8"/>
    <w:rsid w:val="00B00F6D"/>
    <w:rsid w:val="00B023D7"/>
    <w:rsid w:val="00B029AA"/>
    <w:rsid w:val="00B034E7"/>
    <w:rsid w:val="00B03647"/>
    <w:rsid w:val="00B042F3"/>
    <w:rsid w:val="00B04901"/>
    <w:rsid w:val="00B04EF7"/>
    <w:rsid w:val="00B05E3E"/>
    <w:rsid w:val="00B05E79"/>
    <w:rsid w:val="00B06962"/>
    <w:rsid w:val="00B06CA5"/>
    <w:rsid w:val="00B06E0D"/>
    <w:rsid w:val="00B06F91"/>
    <w:rsid w:val="00B07509"/>
    <w:rsid w:val="00B10B30"/>
    <w:rsid w:val="00B10DD1"/>
    <w:rsid w:val="00B1258B"/>
    <w:rsid w:val="00B14840"/>
    <w:rsid w:val="00B15D4A"/>
    <w:rsid w:val="00B17825"/>
    <w:rsid w:val="00B17A23"/>
    <w:rsid w:val="00B17ECD"/>
    <w:rsid w:val="00B17FBA"/>
    <w:rsid w:val="00B20634"/>
    <w:rsid w:val="00B20FEE"/>
    <w:rsid w:val="00B21D64"/>
    <w:rsid w:val="00B2251D"/>
    <w:rsid w:val="00B23FBC"/>
    <w:rsid w:val="00B23FF2"/>
    <w:rsid w:val="00B2544E"/>
    <w:rsid w:val="00B254A7"/>
    <w:rsid w:val="00B25641"/>
    <w:rsid w:val="00B25675"/>
    <w:rsid w:val="00B25F5F"/>
    <w:rsid w:val="00B262C6"/>
    <w:rsid w:val="00B262C8"/>
    <w:rsid w:val="00B2742E"/>
    <w:rsid w:val="00B301BF"/>
    <w:rsid w:val="00B31BCB"/>
    <w:rsid w:val="00B32FE0"/>
    <w:rsid w:val="00B33949"/>
    <w:rsid w:val="00B33A7D"/>
    <w:rsid w:val="00B3493E"/>
    <w:rsid w:val="00B349D6"/>
    <w:rsid w:val="00B354C2"/>
    <w:rsid w:val="00B37D80"/>
    <w:rsid w:val="00B40118"/>
    <w:rsid w:val="00B405BA"/>
    <w:rsid w:val="00B40F5C"/>
    <w:rsid w:val="00B4240B"/>
    <w:rsid w:val="00B43AD0"/>
    <w:rsid w:val="00B445C7"/>
    <w:rsid w:val="00B44D7E"/>
    <w:rsid w:val="00B450BC"/>
    <w:rsid w:val="00B456E5"/>
    <w:rsid w:val="00B45AAB"/>
    <w:rsid w:val="00B45DC3"/>
    <w:rsid w:val="00B47838"/>
    <w:rsid w:val="00B5198D"/>
    <w:rsid w:val="00B51B03"/>
    <w:rsid w:val="00B52509"/>
    <w:rsid w:val="00B53D49"/>
    <w:rsid w:val="00B5489D"/>
    <w:rsid w:val="00B54D7F"/>
    <w:rsid w:val="00B5505D"/>
    <w:rsid w:val="00B55B87"/>
    <w:rsid w:val="00B55C5A"/>
    <w:rsid w:val="00B5601E"/>
    <w:rsid w:val="00B5678E"/>
    <w:rsid w:val="00B57975"/>
    <w:rsid w:val="00B57BB7"/>
    <w:rsid w:val="00B57F2A"/>
    <w:rsid w:val="00B61BCB"/>
    <w:rsid w:val="00B629DD"/>
    <w:rsid w:val="00B631ED"/>
    <w:rsid w:val="00B63AAB"/>
    <w:rsid w:val="00B63FAA"/>
    <w:rsid w:val="00B6454B"/>
    <w:rsid w:val="00B6472C"/>
    <w:rsid w:val="00B64AFB"/>
    <w:rsid w:val="00B64BCD"/>
    <w:rsid w:val="00B6593D"/>
    <w:rsid w:val="00B66E5A"/>
    <w:rsid w:val="00B67041"/>
    <w:rsid w:val="00B6744F"/>
    <w:rsid w:val="00B6749B"/>
    <w:rsid w:val="00B6784A"/>
    <w:rsid w:val="00B70C27"/>
    <w:rsid w:val="00B70D49"/>
    <w:rsid w:val="00B71D58"/>
    <w:rsid w:val="00B726C9"/>
    <w:rsid w:val="00B730BB"/>
    <w:rsid w:val="00B73474"/>
    <w:rsid w:val="00B74502"/>
    <w:rsid w:val="00B74740"/>
    <w:rsid w:val="00B74EB6"/>
    <w:rsid w:val="00B76B70"/>
    <w:rsid w:val="00B80500"/>
    <w:rsid w:val="00B80996"/>
    <w:rsid w:val="00B80DA5"/>
    <w:rsid w:val="00B80DD4"/>
    <w:rsid w:val="00B80F65"/>
    <w:rsid w:val="00B81609"/>
    <w:rsid w:val="00B820C5"/>
    <w:rsid w:val="00B825AA"/>
    <w:rsid w:val="00B82D4B"/>
    <w:rsid w:val="00B834C0"/>
    <w:rsid w:val="00B84349"/>
    <w:rsid w:val="00B84AC9"/>
    <w:rsid w:val="00B86176"/>
    <w:rsid w:val="00B861B8"/>
    <w:rsid w:val="00B862E9"/>
    <w:rsid w:val="00B87BE3"/>
    <w:rsid w:val="00B87E5A"/>
    <w:rsid w:val="00B901E8"/>
    <w:rsid w:val="00B91A63"/>
    <w:rsid w:val="00B93B0E"/>
    <w:rsid w:val="00B9427B"/>
    <w:rsid w:val="00B95622"/>
    <w:rsid w:val="00B96ABD"/>
    <w:rsid w:val="00B97C93"/>
    <w:rsid w:val="00BA0C9E"/>
    <w:rsid w:val="00BA0E00"/>
    <w:rsid w:val="00BA10E3"/>
    <w:rsid w:val="00BA17E5"/>
    <w:rsid w:val="00BA1917"/>
    <w:rsid w:val="00BA2BC6"/>
    <w:rsid w:val="00BA2CB5"/>
    <w:rsid w:val="00BA54AB"/>
    <w:rsid w:val="00BA5789"/>
    <w:rsid w:val="00BA59FC"/>
    <w:rsid w:val="00BA6FAD"/>
    <w:rsid w:val="00BA7D32"/>
    <w:rsid w:val="00BB03A0"/>
    <w:rsid w:val="00BB2397"/>
    <w:rsid w:val="00BB2D8E"/>
    <w:rsid w:val="00BB357A"/>
    <w:rsid w:val="00BB38BD"/>
    <w:rsid w:val="00BB3BF2"/>
    <w:rsid w:val="00BB406D"/>
    <w:rsid w:val="00BB4595"/>
    <w:rsid w:val="00BB621C"/>
    <w:rsid w:val="00BB62E6"/>
    <w:rsid w:val="00BB747C"/>
    <w:rsid w:val="00BB76E7"/>
    <w:rsid w:val="00BB7D31"/>
    <w:rsid w:val="00BC06AA"/>
    <w:rsid w:val="00BC0BE5"/>
    <w:rsid w:val="00BC2602"/>
    <w:rsid w:val="00BC2735"/>
    <w:rsid w:val="00BC5866"/>
    <w:rsid w:val="00BC5ACF"/>
    <w:rsid w:val="00BC6291"/>
    <w:rsid w:val="00BC6F86"/>
    <w:rsid w:val="00BD12D8"/>
    <w:rsid w:val="00BD164D"/>
    <w:rsid w:val="00BD198F"/>
    <w:rsid w:val="00BD25C1"/>
    <w:rsid w:val="00BD408E"/>
    <w:rsid w:val="00BD6374"/>
    <w:rsid w:val="00BD72D3"/>
    <w:rsid w:val="00BD7775"/>
    <w:rsid w:val="00BD7EF8"/>
    <w:rsid w:val="00BE0BD1"/>
    <w:rsid w:val="00BE0F53"/>
    <w:rsid w:val="00BE1F6A"/>
    <w:rsid w:val="00BE1FCE"/>
    <w:rsid w:val="00BE24FE"/>
    <w:rsid w:val="00BE25D1"/>
    <w:rsid w:val="00BE455C"/>
    <w:rsid w:val="00BE46E8"/>
    <w:rsid w:val="00BE4C18"/>
    <w:rsid w:val="00BE4E65"/>
    <w:rsid w:val="00BE5943"/>
    <w:rsid w:val="00BE5BA3"/>
    <w:rsid w:val="00BE6E97"/>
    <w:rsid w:val="00BE7D27"/>
    <w:rsid w:val="00BF085A"/>
    <w:rsid w:val="00BF0B05"/>
    <w:rsid w:val="00BF0EC7"/>
    <w:rsid w:val="00BF117A"/>
    <w:rsid w:val="00BF1C86"/>
    <w:rsid w:val="00BF1F62"/>
    <w:rsid w:val="00BF3D9C"/>
    <w:rsid w:val="00BF42C0"/>
    <w:rsid w:val="00BF466A"/>
    <w:rsid w:val="00BF4BA2"/>
    <w:rsid w:val="00BF4FB9"/>
    <w:rsid w:val="00BF551F"/>
    <w:rsid w:val="00BF577D"/>
    <w:rsid w:val="00BF5D70"/>
    <w:rsid w:val="00BF656A"/>
    <w:rsid w:val="00BF691E"/>
    <w:rsid w:val="00BF6F47"/>
    <w:rsid w:val="00BF7897"/>
    <w:rsid w:val="00C00323"/>
    <w:rsid w:val="00C0052B"/>
    <w:rsid w:val="00C00DE6"/>
    <w:rsid w:val="00C018C9"/>
    <w:rsid w:val="00C01BC8"/>
    <w:rsid w:val="00C02EA1"/>
    <w:rsid w:val="00C03107"/>
    <w:rsid w:val="00C033AC"/>
    <w:rsid w:val="00C03605"/>
    <w:rsid w:val="00C0386B"/>
    <w:rsid w:val="00C038AD"/>
    <w:rsid w:val="00C04286"/>
    <w:rsid w:val="00C055EB"/>
    <w:rsid w:val="00C05B09"/>
    <w:rsid w:val="00C05D3F"/>
    <w:rsid w:val="00C10039"/>
    <w:rsid w:val="00C116AD"/>
    <w:rsid w:val="00C12577"/>
    <w:rsid w:val="00C13925"/>
    <w:rsid w:val="00C14D60"/>
    <w:rsid w:val="00C15A7C"/>
    <w:rsid w:val="00C1635C"/>
    <w:rsid w:val="00C16D3E"/>
    <w:rsid w:val="00C16EAE"/>
    <w:rsid w:val="00C17C6E"/>
    <w:rsid w:val="00C21DC8"/>
    <w:rsid w:val="00C22033"/>
    <w:rsid w:val="00C223BF"/>
    <w:rsid w:val="00C24128"/>
    <w:rsid w:val="00C24EF9"/>
    <w:rsid w:val="00C2647E"/>
    <w:rsid w:val="00C26627"/>
    <w:rsid w:val="00C269D6"/>
    <w:rsid w:val="00C273C1"/>
    <w:rsid w:val="00C277CC"/>
    <w:rsid w:val="00C307DD"/>
    <w:rsid w:val="00C30B8B"/>
    <w:rsid w:val="00C30C9C"/>
    <w:rsid w:val="00C30F4F"/>
    <w:rsid w:val="00C31425"/>
    <w:rsid w:val="00C31A86"/>
    <w:rsid w:val="00C31F9B"/>
    <w:rsid w:val="00C32ED3"/>
    <w:rsid w:val="00C333C1"/>
    <w:rsid w:val="00C339D2"/>
    <w:rsid w:val="00C3446E"/>
    <w:rsid w:val="00C360E6"/>
    <w:rsid w:val="00C367CB"/>
    <w:rsid w:val="00C36DCB"/>
    <w:rsid w:val="00C37187"/>
    <w:rsid w:val="00C37AC1"/>
    <w:rsid w:val="00C40574"/>
    <w:rsid w:val="00C40A00"/>
    <w:rsid w:val="00C40D29"/>
    <w:rsid w:val="00C4124B"/>
    <w:rsid w:val="00C42850"/>
    <w:rsid w:val="00C42931"/>
    <w:rsid w:val="00C42F10"/>
    <w:rsid w:val="00C43510"/>
    <w:rsid w:val="00C44061"/>
    <w:rsid w:val="00C44C48"/>
    <w:rsid w:val="00C44D69"/>
    <w:rsid w:val="00C45C59"/>
    <w:rsid w:val="00C46496"/>
    <w:rsid w:val="00C47AD5"/>
    <w:rsid w:val="00C5016F"/>
    <w:rsid w:val="00C51001"/>
    <w:rsid w:val="00C519A3"/>
    <w:rsid w:val="00C5314C"/>
    <w:rsid w:val="00C53212"/>
    <w:rsid w:val="00C534C3"/>
    <w:rsid w:val="00C53D81"/>
    <w:rsid w:val="00C55680"/>
    <w:rsid w:val="00C55CF2"/>
    <w:rsid w:val="00C55E38"/>
    <w:rsid w:val="00C56080"/>
    <w:rsid w:val="00C56890"/>
    <w:rsid w:val="00C56E21"/>
    <w:rsid w:val="00C572C9"/>
    <w:rsid w:val="00C5751C"/>
    <w:rsid w:val="00C60847"/>
    <w:rsid w:val="00C610D6"/>
    <w:rsid w:val="00C611E6"/>
    <w:rsid w:val="00C64B43"/>
    <w:rsid w:val="00C656A8"/>
    <w:rsid w:val="00C670D8"/>
    <w:rsid w:val="00C671CB"/>
    <w:rsid w:val="00C67B76"/>
    <w:rsid w:val="00C7151C"/>
    <w:rsid w:val="00C72712"/>
    <w:rsid w:val="00C728B7"/>
    <w:rsid w:val="00C72F05"/>
    <w:rsid w:val="00C73796"/>
    <w:rsid w:val="00C73C48"/>
    <w:rsid w:val="00C741C6"/>
    <w:rsid w:val="00C74376"/>
    <w:rsid w:val="00C7534C"/>
    <w:rsid w:val="00C753B4"/>
    <w:rsid w:val="00C75826"/>
    <w:rsid w:val="00C75C37"/>
    <w:rsid w:val="00C76A48"/>
    <w:rsid w:val="00C773EF"/>
    <w:rsid w:val="00C80BE4"/>
    <w:rsid w:val="00C824D3"/>
    <w:rsid w:val="00C8421C"/>
    <w:rsid w:val="00C85208"/>
    <w:rsid w:val="00C856CF"/>
    <w:rsid w:val="00C85C33"/>
    <w:rsid w:val="00C85DF0"/>
    <w:rsid w:val="00C85F10"/>
    <w:rsid w:val="00C86414"/>
    <w:rsid w:val="00C8684A"/>
    <w:rsid w:val="00C86B40"/>
    <w:rsid w:val="00C86DBF"/>
    <w:rsid w:val="00C86EA5"/>
    <w:rsid w:val="00C90121"/>
    <w:rsid w:val="00C90DFB"/>
    <w:rsid w:val="00C911CB"/>
    <w:rsid w:val="00C9159A"/>
    <w:rsid w:val="00C92D1C"/>
    <w:rsid w:val="00C93591"/>
    <w:rsid w:val="00C93A51"/>
    <w:rsid w:val="00C94858"/>
    <w:rsid w:val="00C948B9"/>
    <w:rsid w:val="00C94DA4"/>
    <w:rsid w:val="00C959F0"/>
    <w:rsid w:val="00C959FC"/>
    <w:rsid w:val="00C95CC8"/>
    <w:rsid w:val="00C96EAE"/>
    <w:rsid w:val="00CA03B8"/>
    <w:rsid w:val="00CA0410"/>
    <w:rsid w:val="00CA0B7C"/>
    <w:rsid w:val="00CA130B"/>
    <w:rsid w:val="00CA1B24"/>
    <w:rsid w:val="00CA25F6"/>
    <w:rsid w:val="00CA58AB"/>
    <w:rsid w:val="00CA7D6A"/>
    <w:rsid w:val="00CB0346"/>
    <w:rsid w:val="00CB05BF"/>
    <w:rsid w:val="00CB17E2"/>
    <w:rsid w:val="00CB3F65"/>
    <w:rsid w:val="00CB423E"/>
    <w:rsid w:val="00CB498A"/>
    <w:rsid w:val="00CB4C00"/>
    <w:rsid w:val="00CB5C42"/>
    <w:rsid w:val="00CB5CD1"/>
    <w:rsid w:val="00CB74E6"/>
    <w:rsid w:val="00CB7974"/>
    <w:rsid w:val="00CC0458"/>
    <w:rsid w:val="00CC05A9"/>
    <w:rsid w:val="00CC0883"/>
    <w:rsid w:val="00CC2CEB"/>
    <w:rsid w:val="00CC2EE4"/>
    <w:rsid w:val="00CC49DE"/>
    <w:rsid w:val="00CC4B3F"/>
    <w:rsid w:val="00CC5118"/>
    <w:rsid w:val="00CC74A5"/>
    <w:rsid w:val="00CC7667"/>
    <w:rsid w:val="00CD0473"/>
    <w:rsid w:val="00CD0F4F"/>
    <w:rsid w:val="00CD16FD"/>
    <w:rsid w:val="00CD31F6"/>
    <w:rsid w:val="00CD35F2"/>
    <w:rsid w:val="00CD36A6"/>
    <w:rsid w:val="00CD3BE2"/>
    <w:rsid w:val="00CD485B"/>
    <w:rsid w:val="00CD4C18"/>
    <w:rsid w:val="00CD536B"/>
    <w:rsid w:val="00CD5AEA"/>
    <w:rsid w:val="00CD5D87"/>
    <w:rsid w:val="00CD5E42"/>
    <w:rsid w:val="00CD683D"/>
    <w:rsid w:val="00CD7122"/>
    <w:rsid w:val="00CD730D"/>
    <w:rsid w:val="00CE02AC"/>
    <w:rsid w:val="00CE02FD"/>
    <w:rsid w:val="00CE0D35"/>
    <w:rsid w:val="00CE2929"/>
    <w:rsid w:val="00CE324B"/>
    <w:rsid w:val="00CE5775"/>
    <w:rsid w:val="00CE58E3"/>
    <w:rsid w:val="00CE63BE"/>
    <w:rsid w:val="00CE7E00"/>
    <w:rsid w:val="00CF04DA"/>
    <w:rsid w:val="00CF0BBB"/>
    <w:rsid w:val="00CF0DA9"/>
    <w:rsid w:val="00CF1FF7"/>
    <w:rsid w:val="00CF40A0"/>
    <w:rsid w:val="00CF4BC5"/>
    <w:rsid w:val="00CF4E2A"/>
    <w:rsid w:val="00CF595C"/>
    <w:rsid w:val="00CF66FA"/>
    <w:rsid w:val="00CF6A44"/>
    <w:rsid w:val="00D00D34"/>
    <w:rsid w:val="00D01065"/>
    <w:rsid w:val="00D02B06"/>
    <w:rsid w:val="00D02CDA"/>
    <w:rsid w:val="00D043A4"/>
    <w:rsid w:val="00D0570F"/>
    <w:rsid w:val="00D079AE"/>
    <w:rsid w:val="00D10FB5"/>
    <w:rsid w:val="00D11D96"/>
    <w:rsid w:val="00D12263"/>
    <w:rsid w:val="00D133AB"/>
    <w:rsid w:val="00D14250"/>
    <w:rsid w:val="00D14E8B"/>
    <w:rsid w:val="00D15AFF"/>
    <w:rsid w:val="00D15B4F"/>
    <w:rsid w:val="00D15B5C"/>
    <w:rsid w:val="00D15FB8"/>
    <w:rsid w:val="00D168CF"/>
    <w:rsid w:val="00D174D6"/>
    <w:rsid w:val="00D20A42"/>
    <w:rsid w:val="00D20C39"/>
    <w:rsid w:val="00D21755"/>
    <w:rsid w:val="00D2175D"/>
    <w:rsid w:val="00D21B3C"/>
    <w:rsid w:val="00D25552"/>
    <w:rsid w:val="00D26B7C"/>
    <w:rsid w:val="00D270F0"/>
    <w:rsid w:val="00D30AD1"/>
    <w:rsid w:val="00D30B88"/>
    <w:rsid w:val="00D322F6"/>
    <w:rsid w:val="00D32747"/>
    <w:rsid w:val="00D332BD"/>
    <w:rsid w:val="00D3428E"/>
    <w:rsid w:val="00D3496A"/>
    <w:rsid w:val="00D35F1F"/>
    <w:rsid w:val="00D360A7"/>
    <w:rsid w:val="00D362E7"/>
    <w:rsid w:val="00D36515"/>
    <w:rsid w:val="00D36572"/>
    <w:rsid w:val="00D37FF8"/>
    <w:rsid w:val="00D40F2B"/>
    <w:rsid w:val="00D41F23"/>
    <w:rsid w:val="00D42F03"/>
    <w:rsid w:val="00D43485"/>
    <w:rsid w:val="00D44113"/>
    <w:rsid w:val="00D44534"/>
    <w:rsid w:val="00D45689"/>
    <w:rsid w:val="00D46D37"/>
    <w:rsid w:val="00D47396"/>
    <w:rsid w:val="00D505B4"/>
    <w:rsid w:val="00D50CC2"/>
    <w:rsid w:val="00D52253"/>
    <w:rsid w:val="00D52AF7"/>
    <w:rsid w:val="00D52C75"/>
    <w:rsid w:val="00D52FF0"/>
    <w:rsid w:val="00D532F7"/>
    <w:rsid w:val="00D5346F"/>
    <w:rsid w:val="00D540D0"/>
    <w:rsid w:val="00D544F8"/>
    <w:rsid w:val="00D54A6E"/>
    <w:rsid w:val="00D54F3E"/>
    <w:rsid w:val="00D54FD0"/>
    <w:rsid w:val="00D55083"/>
    <w:rsid w:val="00D55BFF"/>
    <w:rsid w:val="00D56CF4"/>
    <w:rsid w:val="00D574BC"/>
    <w:rsid w:val="00D602D8"/>
    <w:rsid w:val="00D60639"/>
    <w:rsid w:val="00D60893"/>
    <w:rsid w:val="00D609D7"/>
    <w:rsid w:val="00D61022"/>
    <w:rsid w:val="00D62087"/>
    <w:rsid w:val="00D62E2B"/>
    <w:rsid w:val="00D638C8"/>
    <w:rsid w:val="00D663F3"/>
    <w:rsid w:val="00D67462"/>
    <w:rsid w:val="00D70260"/>
    <w:rsid w:val="00D70472"/>
    <w:rsid w:val="00D708A6"/>
    <w:rsid w:val="00D70BBE"/>
    <w:rsid w:val="00D7149B"/>
    <w:rsid w:val="00D71F8E"/>
    <w:rsid w:val="00D72300"/>
    <w:rsid w:val="00D728C6"/>
    <w:rsid w:val="00D74D6A"/>
    <w:rsid w:val="00D74E95"/>
    <w:rsid w:val="00D76DAA"/>
    <w:rsid w:val="00D8009A"/>
    <w:rsid w:val="00D8328A"/>
    <w:rsid w:val="00D83BC4"/>
    <w:rsid w:val="00D83E50"/>
    <w:rsid w:val="00D83F68"/>
    <w:rsid w:val="00D844A0"/>
    <w:rsid w:val="00D85EBF"/>
    <w:rsid w:val="00D86325"/>
    <w:rsid w:val="00D86BB6"/>
    <w:rsid w:val="00D86ECB"/>
    <w:rsid w:val="00D871FF"/>
    <w:rsid w:val="00D90895"/>
    <w:rsid w:val="00D90A98"/>
    <w:rsid w:val="00D90FF8"/>
    <w:rsid w:val="00D927AD"/>
    <w:rsid w:val="00D93482"/>
    <w:rsid w:val="00D93DFC"/>
    <w:rsid w:val="00D94257"/>
    <w:rsid w:val="00D9450E"/>
    <w:rsid w:val="00D94992"/>
    <w:rsid w:val="00D94B88"/>
    <w:rsid w:val="00D94D0C"/>
    <w:rsid w:val="00D95CEB"/>
    <w:rsid w:val="00D95FFD"/>
    <w:rsid w:val="00D96559"/>
    <w:rsid w:val="00D96E5E"/>
    <w:rsid w:val="00D97C73"/>
    <w:rsid w:val="00DA0256"/>
    <w:rsid w:val="00DA0876"/>
    <w:rsid w:val="00DA1E94"/>
    <w:rsid w:val="00DA2EF6"/>
    <w:rsid w:val="00DA2F09"/>
    <w:rsid w:val="00DA3289"/>
    <w:rsid w:val="00DA4152"/>
    <w:rsid w:val="00DA51D5"/>
    <w:rsid w:val="00DA62F0"/>
    <w:rsid w:val="00DA633D"/>
    <w:rsid w:val="00DA67D2"/>
    <w:rsid w:val="00DA6D96"/>
    <w:rsid w:val="00DA6DD6"/>
    <w:rsid w:val="00DA7013"/>
    <w:rsid w:val="00DA7056"/>
    <w:rsid w:val="00DB0651"/>
    <w:rsid w:val="00DB27D7"/>
    <w:rsid w:val="00DB3A97"/>
    <w:rsid w:val="00DB4A0F"/>
    <w:rsid w:val="00DB5076"/>
    <w:rsid w:val="00DB5150"/>
    <w:rsid w:val="00DB51DA"/>
    <w:rsid w:val="00DB5400"/>
    <w:rsid w:val="00DB5607"/>
    <w:rsid w:val="00DB57A9"/>
    <w:rsid w:val="00DB5863"/>
    <w:rsid w:val="00DB667A"/>
    <w:rsid w:val="00DB6CC6"/>
    <w:rsid w:val="00DB7419"/>
    <w:rsid w:val="00DB7622"/>
    <w:rsid w:val="00DB7CFE"/>
    <w:rsid w:val="00DC0A8D"/>
    <w:rsid w:val="00DC1C85"/>
    <w:rsid w:val="00DC1D94"/>
    <w:rsid w:val="00DC2168"/>
    <w:rsid w:val="00DC2864"/>
    <w:rsid w:val="00DC28F8"/>
    <w:rsid w:val="00DC2C1D"/>
    <w:rsid w:val="00DC35FF"/>
    <w:rsid w:val="00DC3C57"/>
    <w:rsid w:val="00DC439F"/>
    <w:rsid w:val="00DC4F46"/>
    <w:rsid w:val="00DC5115"/>
    <w:rsid w:val="00DC5730"/>
    <w:rsid w:val="00DC5DA5"/>
    <w:rsid w:val="00DC6960"/>
    <w:rsid w:val="00DC79F2"/>
    <w:rsid w:val="00DC7E44"/>
    <w:rsid w:val="00DD11F1"/>
    <w:rsid w:val="00DD1720"/>
    <w:rsid w:val="00DD265D"/>
    <w:rsid w:val="00DD3479"/>
    <w:rsid w:val="00DD3884"/>
    <w:rsid w:val="00DD3FD9"/>
    <w:rsid w:val="00DD4296"/>
    <w:rsid w:val="00DD47A6"/>
    <w:rsid w:val="00DD4DF6"/>
    <w:rsid w:val="00DD5D8C"/>
    <w:rsid w:val="00DD72F7"/>
    <w:rsid w:val="00DD799E"/>
    <w:rsid w:val="00DD7B03"/>
    <w:rsid w:val="00DD7D9A"/>
    <w:rsid w:val="00DD7EEE"/>
    <w:rsid w:val="00DE005E"/>
    <w:rsid w:val="00DE033D"/>
    <w:rsid w:val="00DE2234"/>
    <w:rsid w:val="00DE2628"/>
    <w:rsid w:val="00DE2787"/>
    <w:rsid w:val="00DE2ED4"/>
    <w:rsid w:val="00DE4CF0"/>
    <w:rsid w:val="00DE5794"/>
    <w:rsid w:val="00DE5F6A"/>
    <w:rsid w:val="00DE60D5"/>
    <w:rsid w:val="00DE676C"/>
    <w:rsid w:val="00DE69D8"/>
    <w:rsid w:val="00DE6C66"/>
    <w:rsid w:val="00DE78CD"/>
    <w:rsid w:val="00DE7BA4"/>
    <w:rsid w:val="00DF07A4"/>
    <w:rsid w:val="00DF099A"/>
    <w:rsid w:val="00DF0DBB"/>
    <w:rsid w:val="00DF0E84"/>
    <w:rsid w:val="00DF0EEC"/>
    <w:rsid w:val="00DF1278"/>
    <w:rsid w:val="00DF24E7"/>
    <w:rsid w:val="00DF2688"/>
    <w:rsid w:val="00DF2AD1"/>
    <w:rsid w:val="00DF3FF8"/>
    <w:rsid w:val="00DF48DD"/>
    <w:rsid w:val="00DF4B64"/>
    <w:rsid w:val="00DF53B3"/>
    <w:rsid w:val="00DF5F86"/>
    <w:rsid w:val="00DF6322"/>
    <w:rsid w:val="00DF6444"/>
    <w:rsid w:val="00DF7418"/>
    <w:rsid w:val="00E01E7F"/>
    <w:rsid w:val="00E0255C"/>
    <w:rsid w:val="00E038DC"/>
    <w:rsid w:val="00E03C9B"/>
    <w:rsid w:val="00E03FC5"/>
    <w:rsid w:val="00E05086"/>
    <w:rsid w:val="00E060BD"/>
    <w:rsid w:val="00E06755"/>
    <w:rsid w:val="00E10333"/>
    <w:rsid w:val="00E1131F"/>
    <w:rsid w:val="00E11FB3"/>
    <w:rsid w:val="00E1316A"/>
    <w:rsid w:val="00E14592"/>
    <w:rsid w:val="00E14AD9"/>
    <w:rsid w:val="00E160A3"/>
    <w:rsid w:val="00E16CAF"/>
    <w:rsid w:val="00E17899"/>
    <w:rsid w:val="00E20770"/>
    <w:rsid w:val="00E20F67"/>
    <w:rsid w:val="00E21370"/>
    <w:rsid w:val="00E2148E"/>
    <w:rsid w:val="00E23F89"/>
    <w:rsid w:val="00E246E1"/>
    <w:rsid w:val="00E24A7F"/>
    <w:rsid w:val="00E24D5A"/>
    <w:rsid w:val="00E276B2"/>
    <w:rsid w:val="00E3000F"/>
    <w:rsid w:val="00E30CD1"/>
    <w:rsid w:val="00E316AC"/>
    <w:rsid w:val="00E336FD"/>
    <w:rsid w:val="00E33CC5"/>
    <w:rsid w:val="00E343D0"/>
    <w:rsid w:val="00E35151"/>
    <w:rsid w:val="00E35768"/>
    <w:rsid w:val="00E35ACB"/>
    <w:rsid w:val="00E374D0"/>
    <w:rsid w:val="00E3768B"/>
    <w:rsid w:val="00E379B6"/>
    <w:rsid w:val="00E404A8"/>
    <w:rsid w:val="00E410E9"/>
    <w:rsid w:val="00E41D04"/>
    <w:rsid w:val="00E41E31"/>
    <w:rsid w:val="00E43891"/>
    <w:rsid w:val="00E439DC"/>
    <w:rsid w:val="00E43AF0"/>
    <w:rsid w:val="00E43E79"/>
    <w:rsid w:val="00E43ED7"/>
    <w:rsid w:val="00E43F8A"/>
    <w:rsid w:val="00E44B01"/>
    <w:rsid w:val="00E46CC5"/>
    <w:rsid w:val="00E4764B"/>
    <w:rsid w:val="00E51D3B"/>
    <w:rsid w:val="00E52089"/>
    <w:rsid w:val="00E5246E"/>
    <w:rsid w:val="00E53621"/>
    <w:rsid w:val="00E53EDB"/>
    <w:rsid w:val="00E53F2C"/>
    <w:rsid w:val="00E553D9"/>
    <w:rsid w:val="00E558E1"/>
    <w:rsid w:val="00E55DEC"/>
    <w:rsid w:val="00E56078"/>
    <w:rsid w:val="00E5658C"/>
    <w:rsid w:val="00E56EAE"/>
    <w:rsid w:val="00E602E1"/>
    <w:rsid w:val="00E603DA"/>
    <w:rsid w:val="00E6069D"/>
    <w:rsid w:val="00E61572"/>
    <w:rsid w:val="00E61C7E"/>
    <w:rsid w:val="00E635E4"/>
    <w:rsid w:val="00E64207"/>
    <w:rsid w:val="00E6599A"/>
    <w:rsid w:val="00E66D07"/>
    <w:rsid w:val="00E67C40"/>
    <w:rsid w:val="00E67FC7"/>
    <w:rsid w:val="00E70259"/>
    <w:rsid w:val="00E707EB"/>
    <w:rsid w:val="00E70F60"/>
    <w:rsid w:val="00E7252B"/>
    <w:rsid w:val="00E73943"/>
    <w:rsid w:val="00E73C53"/>
    <w:rsid w:val="00E74604"/>
    <w:rsid w:val="00E758B5"/>
    <w:rsid w:val="00E7598E"/>
    <w:rsid w:val="00E7614D"/>
    <w:rsid w:val="00E7689C"/>
    <w:rsid w:val="00E76CAC"/>
    <w:rsid w:val="00E77862"/>
    <w:rsid w:val="00E77893"/>
    <w:rsid w:val="00E77C73"/>
    <w:rsid w:val="00E80689"/>
    <w:rsid w:val="00E80A0F"/>
    <w:rsid w:val="00E814D1"/>
    <w:rsid w:val="00E815D5"/>
    <w:rsid w:val="00E81B16"/>
    <w:rsid w:val="00E820AF"/>
    <w:rsid w:val="00E824C4"/>
    <w:rsid w:val="00E829A4"/>
    <w:rsid w:val="00E82AAD"/>
    <w:rsid w:val="00E82D67"/>
    <w:rsid w:val="00E838B3"/>
    <w:rsid w:val="00E847D1"/>
    <w:rsid w:val="00E84B08"/>
    <w:rsid w:val="00E84E27"/>
    <w:rsid w:val="00E85831"/>
    <w:rsid w:val="00E85FA4"/>
    <w:rsid w:val="00E862DD"/>
    <w:rsid w:val="00E86EF4"/>
    <w:rsid w:val="00E872B9"/>
    <w:rsid w:val="00E87349"/>
    <w:rsid w:val="00E8783E"/>
    <w:rsid w:val="00E90375"/>
    <w:rsid w:val="00E91AF7"/>
    <w:rsid w:val="00E931A0"/>
    <w:rsid w:val="00E93729"/>
    <w:rsid w:val="00E9376E"/>
    <w:rsid w:val="00E93FDA"/>
    <w:rsid w:val="00E94AB1"/>
    <w:rsid w:val="00E94B0E"/>
    <w:rsid w:val="00E95F0F"/>
    <w:rsid w:val="00E96017"/>
    <w:rsid w:val="00E967A2"/>
    <w:rsid w:val="00E96C59"/>
    <w:rsid w:val="00E96D21"/>
    <w:rsid w:val="00E9718A"/>
    <w:rsid w:val="00E97FB4"/>
    <w:rsid w:val="00EA00C2"/>
    <w:rsid w:val="00EA012A"/>
    <w:rsid w:val="00EA067D"/>
    <w:rsid w:val="00EA07CE"/>
    <w:rsid w:val="00EA105C"/>
    <w:rsid w:val="00EA135D"/>
    <w:rsid w:val="00EA234F"/>
    <w:rsid w:val="00EA263C"/>
    <w:rsid w:val="00EA2855"/>
    <w:rsid w:val="00EA2891"/>
    <w:rsid w:val="00EA2920"/>
    <w:rsid w:val="00EA2F62"/>
    <w:rsid w:val="00EA3361"/>
    <w:rsid w:val="00EA45EB"/>
    <w:rsid w:val="00EA5053"/>
    <w:rsid w:val="00EA5F37"/>
    <w:rsid w:val="00EA7082"/>
    <w:rsid w:val="00EA712B"/>
    <w:rsid w:val="00EA761E"/>
    <w:rsid w:val="00EB2E6F"/>
    <w:rsid w:val="00EB3F56"/>
    <w:rsid w:val="00EB4EB8"/>
    <w:rsid w:val="00EB5D48"/>
    <w:rsid w:val="00EB6E21"/>
    <w:rsid w:val="00EB793E"/>
    <w:rsid w:val="00EB7FC0"/>
    <w:rsid w:val="00EC0C91"/>
    <w:rsid w:val="00EC1666"/>
    <w:rsid w:val="00EC1A0B"/>
    <w:rsid w:val="00EC1D44"/>
    <w:rsid w:val="00EC4057"/>
    <w:rsid w:val="00EC4117"/>
    <w:rsid w:val="00EC43F2"/>
    <w:rsid w:val="00EC60FB"/>
    <w:rsid w:val="00EC629D"/>
    <w:rsid w:val="00EC70E3"/>
    <w:rsid w:val="00ED0B8F"/>
    <w:rsid w:val="00ED15BF"/>
    <w:rsid w:val="00ED17FF"/>
    <w:rsid w:val="00ED18E5"/>
    <w:rsid w:val="00ED31C2"/>
    <w:rsid w:val="00ED378D"/>
    <w:rsid w:val="00ED446D"/>
    <w:rsid w:val="00ED47ED"/>
    <w:rsid w:val="00ED4FE0"/>
    <w:rsid w:val="00ED5783"/>
    <w:rsid w:val="00ED6D16"/>
    <w:rsid w:val="00ED750C"/>
    <w:rsid w:val="00EE0FAC"/>
    <w:rsid w:val="00EE129E"/>
    <w:rsid w:val="00EE1DD2"/>
    <w:rsid w:val="00EE2192"/>
    <w:rsid w:val="00EE22DE"/>
    <w:rsid w:val="00EE2B5F"/>
    <w:rsid w:val="00EE2DBE"/>
    <w:rsid w:val="00EE5497"/>
    <w:rsid w:val="00EE5970"/>
    <w:rsid w:val="00EE640B"/>
    <w:rsid w:val="00EE76B7"/>
    <w:rsid w:val="00EE7EE2"/>
    <w:rsid w:val="00EF0953"/>
    <w:rsid w:val="00EF235A"/>
    <w:rsid w:val="00EF25F7"/>
    <w:rsid w:val="00EF3C1A"/>
    <w:rsid w:val="00EF3F73"/>
    <w:rsid w:val="00EF4118"/>
    <w:rsid w:val="00EF45B2"/>
    <w:rsid w:val="00EF58B7"/>
    <w:rsid w:val="00EF5C49"/>
    <w:rsid w:val="00F00234"/>
    <w:rsid w:val="00F00C46"/>
    <w:rsid w:val="00F0155B"/>
    <w:rsid w:val="00F0185E"/>
    <w:rsid w:val="00F01AE1"/>
    <w:rsid w:val="00F01F30"/>
    <w:rsid w:val="00F01F49"/>
    <w:rsid w:val="00F022F9"/>
    <w:rsid w:val="00F02409"/>
    <w:rsid w:val="00F02C65"/>
    <w:rsid w:val="00F02F4D"/>
    <w:rsid w:val="00F03506"/>
    <w:rsid w:val="00F03F0A"/>
    <w:rsid w:val="00F04727"/>
    <w:rsid w:val="00F061B7"/>
    <w:rsid w:val="00F11280"/>
    <w:rsid w:val="00F115B4"/>
    <w:rsid w:val="00F11FC2"/>
    <w:rsid w:val="00F131D5"/>
    <w:rsid w:val="00F138B8"/>
    <w:rsid w:val="00F13CA1"/>
    <w:rsid w:val="00F13FCF"/>
    <w:rsid w:val="00F140DB"/>
    <w:rsid w:val="00F142FD"/>
    <w:rsid w:val="00F1528A"/>
    <w:rsid w:val="00F153D3"/>
    <w:rsid w:val="00F156EF"/>
    <w:rsid w:val="00F164DC"/>
    <w:rsid w:val="00F17179"/>
    <w:rsid w:val="00F17FF9"/>
    <w:rsid w:val="00F2156A"/>
    <w:rsid w:val="00F221DF"/>
    <w:rsid w:val="00F2296E"/>
    <w:rsid w:val="00F23715"/>
    <w:rsid w:val="00F23C0D"/>
    <w:rsid w:val="00F23F42"/>
    <w:rsid w:val="00F244BA"/>
    <w:rsid w:val="00F253B0"/>
    <w:rsid w:val="00F256D7"/>
    <w:rsid w:val="00F25882"/>
    <w:rsid w:val="00F2637D"/>
    <w:rsid w:val="00F26DD1"/>
    <w:rsid w:val="00F27A4B"/>
    <w:rsid w:val="00F3031D"/>
    <w:rsid w:val="00F31FBF"/>
    <w:rsid w:val="00F32AC8"/>
    <w:rsid w:val="00F32B33"/>
    <w:rsid w:val="00F336D7"/>
    <w:rsid w:val="00F343DF"/>
    <w:rsid w:val="00F345C2"/>
    <w:rsid w:val="00F351B0"/>
    <w:rsid w:val="00F352AA"/>
    <w:rsid w:val="00F35319"/>
    <w:rsid w:val="00F35CC8"/>
    <w:rsid w:val="00F35DB3"/>
    <w:rsid w:val="00F362CE"/>
    <w:rsid w:val="00F36924"/>
    <w:rsid w:val="00F3734C"/>
    <w:rsid w:val="00F40B02"/>
    <w:rsid w:val="00F41893"/>
    <w:rsid w:val="00F41B87"/>
    <w:rsid w:val="00F41BD1"/>
    <w:rsid w:val="00F4222F"/>
    <w:rsid w:val="00F42AEC"/>
    <w:rsid w:val="00F42B00"/>
    <w:rsid w:val="00F42D84"/>
    <w:rsid w:val="00F431FD"/>
    <w:rsid w:val="00F43E61"/>
    <w:rsid w:val="00F43E8C"/>
    <w:rsid w:val="00F44062"/>
    <w:rsid w:val="00F44920"/>
    <w:rsid w:val="00F44A6D"/>
    <w:rsid w:val="00F463FF"/>
    <w:rsid w:val="00F471FA"/>
    <w:rsid w:val="00F5015A"/>
    <w:rsid w:val="00F505C7"/>
    <w:rsid w:val="00F50629"/>
    <w:rsid w:val="00F50640"/>
    <w:rsid w:val="00F506FE"/>
    <w:rsid w:val="00F50B40"/>
    <w:rsid w:val="00F51196"/>
    <w:rsid w:val="00F527B7"/>
    <w:rsid w:val="00F531BA"/>
    <w:rsid w:val="00F5351D"/>
    <w:rsid w:val="00F53DE7"/>
    <w:rsid w:val="00F5413B"/>
    <w:rsid w:val="00F5422E"/>
    <w:rsid w:val="00F54717"/>
    <w:rsid w:val="00F54B90"/>
    <w:rsid w:val="00F55D64"/>
    <w:rsid w:val="00F55E88"/>
    <w:rsid w:val="00F55E93"/>
    <w:rsid w:val="00F55F65"/>
    <w:rsid w:val="00F5615F"/>
    <w:rsid w:val="00F57B34"/>
    <w:rsid w:val="00F57D80"/>
    <w:rsid w:val="00F6089A"/>
    <w:rsid w:val="00F60EF8"/>
    <w:rsid w:val="00F61527"/>
    <w:rsid w:val="00F61A4E"/>
    <w:rsid w:val="00F61E07"/>
    <w:rsid w:val="00F620BD"/>
    <w:rsid w:val="00F62376"/>
    <w:rsid w:val="00F62A3F"/>
    <w:rsid w:val="00F63798"/>
    <w:rsid w:val="00F640CD"/>
    <w:rsid w:val="00F65BBB"/>
    <w:rsid w:val="00F65BFB"/>
    <w:rsid w:val="00F661A8"/>
    <w:rsid w:val="00F667DC"/>
    <w:rsid w:val="00F66C4C"/>
    <w:rsid w:val="00F704A0"/>
    <w:rsid w:val="00F719FD"/>
    <w:rsid w:val="00F71C20"/>
    <w:rsid w:val="00F72538"/>
    <w:rsid w:val="00F72AD4"/>
    <w:rsid w:val="00F73427"/>
    <w:rsid w:val="00F737DC"/>
    <w:rsid w:val="00F73EA8"/>
    <w:rsid w:val="00F75717"/>
    <w:rsid w:val="00F75B26"/>
    <w:rsid w:val="00F7636F"/>
    <w:rsid w:val="00F76BD9"/>
    <w:rsid w:val="00F77A20"/>
    <w:rsid w:val="00F77E15"/>
    <w:rsid w:val="00F80509"/>
    <w:rsid w:val="00F80CAB"/>
    <w:rsid w:val="00F80F51"/>
    <w:rsid w:val="00F81F25"/>
    <w:rsid w:val="00F820F8"/>
    <w:rsid w:val="00F82FCD"/>
    <w:rsid w:val="00F83F86"/>
    <w:rsid w:val="00F84069"/>
    <w:rsid w:val="00F846D2"/>
    <w:rsid w:val="00F84860"/>
    <w:rsid w:val="00F84AD6"/>
    <w:rsid w:val="00F855EA"/>
    <w:rsid w:val="00F85FAD"/>
    <w:rsid w:val="00F86789"/>
    <w:rsid w:val="00F87056"/>
    <w:rsid w:val="00F87951"/>
    <w:rsid w:val="00F87F47"/>
    <w:rsid w:val="00F90883"/>
    <w:rsid w:val="00F90A16"/>
    <w:rsid w:val="00F90B8C"/>
    <w:rsid w:val="00F90C3E"/>
    <w:rsid w:val="00F916D9"/>
    <w:rsid w:val="00F916F1"/>
    <w:rsid w:val="00F9296B"/>
    <w:rsid w:val="00F92AA4"/>
    <w:rsid w:val="00F933A4"/>
    <w:rsid w:val="00F933D7"/>
    <w:rsid w:val="00F9373C"/>
    <w:rsid w:val="00F94BFD"/>
    <w:rsid w:val="00F94D1C"/>
    <w:rsid w:val="00F95198"/>
    <w:rsid w:val="00F96A74"/>
    <w:rsid w:val="00F97815"/>
    <w:rsid w:val="00FA0164"/>
    <w:rsid w:val="00FA26F2"/>
    <w:rsid w:val="00FA2F01"/>
    <w:rsid w:val="00FA323E"/>
    <w:rsid w:val="00FA3BB4"/>
    <w:rsid w:val="00FA3C2E"/>
    <w:rsid w:val="00FA3CD0"/>
    <w:rsid w:val="00FA49DE"/>
    <w:rsid w:val="00FA4DC7"/>
    <w:rsid w:val="00FA5ACF"/>
    <w:rsid w:val="00FA6C2E"/>
    <w:rsid w:val="00FB058E"/>
    <w:rsid w:val="00FB15DC"/>
    <w:rsid w:val="00FB181C"/>
    <w:rsid w:val="00FB21FC"/>
    <w:rsid w:val="00FB2CFD"/>
    <w:rsid w:val="00FB36D4"/>
    <w:rsid w:val="00FB3A6A"/>
    <w:rsid w:val="00FB42D9"/>
    <w:rsid w:val="00FB49F2"/>
    <w:rsid w:val="00FB4B20"/>
    <w:rsid w:val="00FB6254"/>
    <w:rsid w:val="00FB62C6"/>
    <w:rsid w:val="00FB64AA"/>
    <w:rsid w:val="00FB6E51"/>
    <w:rsid w:val="00FB7189"/>
    <w:rsid w:val="00FB740A"/>
    <w:rsid w:val="00FB7C33"/>
    <w:rsid w:val="00FC031A"/>
    <w:rsid w:val="00FC0644"/>
    <w:rsid w:val="00FC0F6B"/>
    <w:rsid w:val="00FC103A"/>
    <w:rsid w:val="00FC18BF"/>
    <w:rsid w:val="00FC208D"/>
    <w:rsid w:val="00FC24A6"/>
    <w:rsid w:val="00FC25C2"/>
    <w:rsid w:val="00FC45A2"/>
    <w:rsid w:val="00FC520F"/>
    <w:rsid w:val="00FC53B0"/>
    <w:rsid w:val="00FC5BEF"/>
    <w:rsid w:val="00FC5F6A"/>
    <w:rsid w:val="00FC6425"/>
    <w:rsid w:val="00FC6646"/>
    <w:rsid w:val="00FC6752"/>
    <w:rsid w:val="00FC683C"/>
    <w:rsid w:val="00FC6920"/>
    <w:rsid w:val="00FC6A51"/>
    <w:rsid w:val="00FC6B4B"/>
    <w:rsid w:val="00FC7414"/>
    <w:rsid w:val="00FC766C"/>
    <w:rsid w:val="00FD0E30"/>
    <w:rsid w:val="00FD3AC4"/>
    <w:rsid w:val="00FD3C12"/>
    <w:rsid w:val="00FD47A2"/>
    <w:rsid w:val="00FD4A90"/>
    <w:rsid w:val="00FD65A9"/>
    <w:rsid w:val="00FE0550"/>
    <w:rsid w:val="00FE19FC"/>
    <w:rsid w:val="00FE1AAD"/>
    <w:rsid w:val="00FE2128"/>
    <w:rsid w:val="00FE255A"/>
    <w:rsid w:val="00FE3860"/>
    <w:rsid w:val="00FE4831"/>
    <w:rsid w:val="00FF03C2"/>
    <w:rsid w:val="00FF0B81"/>
    <w:rsid w:val="00FF1114"/>
    <w:rsid w:val="00FF1324"/>
    <w:rsid w:val="00FF3C1E"/>
    <w:rsid w:val="00FF3E95"/>
    <w:rsid w:val="00FF7903"/>
    <w:rsid w:val="00FF7A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7AB1"/>
  <w15:docId w15:val="{10E58C94-8D88-4D33-A18B-02C8DC5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4B"/>
    <w:pPr>
      <w:bidi/>
      <w:spacing w:after="160" w:line="256" w:lineRule="auto"/>
    </w:pPr>
    <w:rPr>
      <w:lang w:bidi="fa-IR"/>
    </w:rPr>
  </w:style>
  <w:style w:type="paragraph" w:styleId="Heading1">
    <w:name w:val="heading 1"/>
    <w:basedOn w:val="Normal"/>
    <w:next w:val="Normal"/>
    <w:link w:val="Heading1Char"/>
    <w:uiPriority w:val="9"/>
    <w:qFormat/>
    <w:rsid w:val="008E3495"/>
    <w:pPr>
      <w:bidi w:val="0"/>
      <w:spacing w:before="120" w:after="120" w:line="240" w:lineRule="auto"/>
      <w:jc w:val="center"/>
      <w:outlineLvl w:val="0"/>
    </w:pPr>
    <w:rPr>
      <w:rFonts w:eastAsia="Calibri" w:cstheme="minorHAnsi"/>
      <w:b/>
      <w:bCs/>
      <w:color w:val="000000" w:themeColor="text1"/>
      <w:sz w:val="28"/>
      <w:szCs w:val="28"/>
      <w:lang w:bidi="ar-SA"/>
    </w:rPr>
  </w:style>
  <w:style w:type="paragraph" w:styleId="Heading2">
    <w:name w:val="heading 2"/>
    <w:basedOn w:val="Normal"/>
    <w:next w:val="Normal"/>
    <w:link w:val="Heading2Char"/>
    <w:uiPriority w:val="9"/>
    <w:unhideWhenUsed/>
    <w:qFormat/>
    <w:rsid w:val="00A664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4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64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4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95"/>
    <w:rPr>
      <w:rFonts w:eastAsia="Calibri" w:cstheme="minorHAnsi"/>
      <w:b/>
      <w:bCs/>
      <w:color w:val="000000" w:themeColor="text1"/>
      <w:sz w:val="28"/>
      <w:szCs w:val="28"/>
    </w:rPr>
  </w:style>
  <w:style w:type="character" w:customStyle="1" w:styleId="Heading2Char">
    <w:name w:val="Heading 2 Char"/>
    <w:basedOn w:val="DefaultParagraphFont"/>
    <w:link w:val="Heading2"/>
    <w:uiPriority w:val="9"/>
    <w:rsid w:val="00A66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401"/>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rsid w:val="00A66401"/>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rsid w:val="00A66401"/>
    <w:rPr>
      <w:rFonts w:asciiTheme="majorHAnsi" w:eastAsiaTheme="majorEastAsia" w:hAnsiTheme="majorHAnsi" w:cstheme="majorBidi"/>
      <w:color w:val="243F60" w:themeColor="accent1" w:themeShade="7F"/>
      <w:sz w:val="24"/>
      <w:szCs w:val="28"/>
    </w:rPr>
  </w:style>
  <w:style w:type="paragraph" w:styleId="NoSpacing">
    <w:name w:val="No Spacing"/>
    <w:uiPriority w:val="1"/>
    <w:qFormat/>
    <w:rsid w:val="00A66401"/>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A66401"/>
    <w:pPr>
      <w:ind w:left="720"/>
      <w:contextualSpacing/>
    </w:pPr>
  </w:style>
  <w:style w:type="character" w:styleId="Hyperlink">
    <w:name w:val="Hyperlink"/>
    <w:basedOn w:val="DefaultParagraphFont"/>
    <w:uiPriority w:val="99"/>
    <w:unhideWhenUsed/>
    <w:rsid w:val="004F3A6E"/>
    <w:rPr>
      <w:color w:val="0000FF" w:themeColor="hyperlink"/>
      <w:u w:val="single"/>
    </w:rPr>
  </w:style>
  <w:style w:type="paragraph" w:styleId="BalloonText">
    <w:name w:val="Balloon Text"/>
    <w:basedOn w:val="Normal"/>
    <w:link w:val="BalloonTextChar"/>
    <w:uiPriority w:val="99"/>
    <w:semiHidden/>
    <w:unhideWhenUsed/>
    <w:rsid w:val="0052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35"/>
    <w:rPr>
      <w:rFonts w:ascii="Tahoma" w:hAnsi="Tahoma" w:cs="Tahoma"/>
      <w:sz w:val="16"/>
      <w:szCs w:val="16"/>
      <w:lang w:bidi="fa-IR"/>
    </w:rPr>
  </w:style>
  <w:style w:type="paragraph" w:styleId="Header">
    <w:name w:val="header"/>
    <w:basedOn w:val="Normal"/>
    <w:link w:val="HeaderChar"/>
    <w:uiPriority w:val="99"/>
    <w:unhideWhenUsed/>
    <w:rsid w:val="00942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5A"/>
    <w:rPr>
      <w:lang w:bidi="fa-IR"/>
    </w:rPr>
  </w:style>
  <w:style w:type="paragraph" w:styleId="Footer">
    <w:name w:val="footer"/>
    <w:basedOn w:val="Normal"/>
    <w:link w:val="FooterChar"/>
    <w:uiPriority w:val="99"/>
    <w:unhideWhenUsed/>
    <w:rsid w:val="00942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5A"/>
    <w:rPr>
      <w:lang w:bidi="fa-IR"/>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9948AA"/>
    <w:rPr>
      <w:lang w:bidi="fa-IR"/>
    </w:rPr>
  </w:style>
  <w:style w:type="paragraph" w:styleId="TOC1">
    <w:name w:val="toc 1"/>
    <w:basedOn w:val="Normal"/>
    <w:next w:val="Normal"/>
    <w:autoRedefine/>
    <w:uiPriority w:val="39"/>
    <w:unhideWhenUsed/>
    <w:rsid w:val="008E3495"/>
    <w:pPr>
      <w:spacing w:after="100"/>
    </w:pPr>
  </w:style>
  <w:style w:type="character" w:styleId="FollowedHyperlink">
    <w:name w:val="FollowedHyperlink"/>
    <w:basedOn w:val="DefaultParagraphFont"/>
    <w:uiPriority w:val="99"/>
    <w:semiHidden/>
    <w:unhideWhenUsed/>
    <w:rsid w:val="00A01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6670">
      <w:bodyDiv w:val="1"/>
      <w:marLeft w:val="0"/>
      <w:marRight w:val="0"/>
      <w:marTop w:val="0"/>
      <w:marBottom w:val="0"/>
      <w:divBdr>
        <w:top w:val="none" w:sz="0" w:space="0" w:color="auto"/>
        <w:left w:val="none" w:sz="0" w:space="0" w:color="auto"/>
        <w:bottom w:val="none" w:sz="0" w:space="0" w:color="auto"/>
        <w:right w:val="none" w:sz="0" w:space="0" w:color="auto"/>
      </w:divBdr>
    </w:div>
    <w:div w:id="1175611295">
      <w:bodyDiv w:val="1"/>
      <w:marLeft w:val="0"/>
      <w:marRight w:val="0"/>
      <w:marTop w:val="0"/>
      <w:marBottom w:val="0"/>
      <w:divBdr>
        <w:top w:val="none" w:sz="0" w:space="0" w:color="auto"/>
        <w:left w:val="none" w:sz="0" w:space="0" w:color="auto"/>
        <w:bottom w:val="none" w:sz="0" w:space="0" w:color="auto"/>
        <w:right w:val="none" w:sz="0" w:space="0" w:color="auto"/>
      </w:divBdr>
    </w:div>
    <w:div w:id="1429501850">
      <w:bodyDiv w:val="1"/>
      <w:marLeft w:val="0"/>
      <w:marRight w:val="0"/>
      <w:marTop w:val="0"/>
      <w:marBottom w:val="0"/>
      <w:divBdr>
        <w:top w:val="none" w:sz="0" w:space="0" w:color="auto"/>
        <w:left w:val="none" w:sz="0" w:space="0" w:color="auto"/>
        <w:bottom w:val="none" w:sz="0" w:space="0" w:color="auto"/>
        <w:right w:val="none" w:sz="0" w:space="0" w:color="auto"/>
      </w:divBdr>
    </w:div>
    <w:div w:id="1972787741">
      <w:bodyDiv w:val="1"/>
      <w:marLeft w:val="0"/>
      <w:marRight w:val="0"/>
      <w:marTop w:val="0"/>
      <w:marBottom w:val="0"/>
      <w:divBdr>
        <w:top w:val="none" w:sz="0" w:space="0" w:color="auto"/>
        <w:left w:val="none" w:sz="0" w:space="0" w:color="auto"/>
        <w:bottom w:val="none" w:sz="0" w:space="0" w:color="auto"/>
        <w:right w:val="none" w:sz="0" w:space="0" w:color="auto"/>
      </w:divBdr>
    </w:div>
    <w:div w:id="20566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A46E-0F30-441A-9B39-FDAE9C24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6461</Words>
  <Characters>36830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Saeed Sohrabinia</cp:lastModifiedBy>
  <cp:revision>3</cp:revision>
  <cp:lastPrinted>2023-01-17T20:17:00Z</cp:lastPrinted>
  <dcterms:created xsi:type="dcterms:W3CDTF">2024-12-23T07:43:00Z</dcterms:created>
  <dcterms:modified xsi:type="dcterms:W3CDTF">2024-12-26T19:04:00Z</dcterms:modified>
</cp:coreProperties>
</file>